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CCEAD" w14:textId="50EDD330" w:rsidR="0013675D" w:rsidRPr="006F008D" w:rsidRDefault="0013675D" w:rsidP="0013675D">
      <w:pPr>
        <w:jc w:val="center"/>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1312" behindDoc="0" locked="0" layoutInCell="1" allowOverlap="1" wp14:anchorId="1E5AA8C1" wp14:editId="49DE4E56">
            <wp:simplePos x="0" y="0"/>
            <wp:positionH relativeFrom="column">
              <wp:posOffset>57150</wp:posOffset>
            </wp:positionH>
            <wp:positionV relativeFrom="paragraph">
              <wp:posOffset>85725</wp:posOffset>
            </wp:positionV>
            <wp:extent cx="676275" cy="1000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Pr>
          <w:rFonts w:ascii="Souvenir" w:hAnsi="Souvenir"/>
          <w:b/>
          <w:noProof/>
          <w:color w:val="262626" w:themeColor="text1" w:themeTint="D9"/>
          <w:sz w:val="20"/>
          <w:szCs w:val="20"/>
        </w:rPr>
        <mc:AlternateContent>
          <mc:Choice Requires="wps">
            <w:drawing>
              <wp:anchor distT="0" distB="0" distL="114300" distR="114300" simplePos="0" relativeHeight="251662336" behindDoc="0" locked="0" layoutInCell="1" allowOverlap="1" wp14:anchorId="47FE15E4" wp14:editId="5F704C43">
                <wp:simplePos x="0" y="0"/>
                <wp:positionH relativeFrom="column">
                  <wp:posOffset>-838200</wp:posOffset>
                </wp:positionH>
                <wp:positionV relativeFrom="paragraph">
                  <wp:posOffset>9525</wp:posOffset>
                </wp:positionV>
                <wp:extent cx="661035" cy="8267700"/>
                <wp:effectExtent l="95250" t="57150" r="100965" b="114300"/>
                <wp:wrapNone/>
                <wp:docPr id="5" name="Rectangle 5"/>
                <wp:cNvGraphicFramePr/>
                <a:graphic xmlns:a="http://schemas.openxmlformats.org/drawingml/2006/main">
                  <a:graphicData uri="http://schemas.microsoft.com/office/word/2010/wordprocessingShape">
                    <wps:wsp>
                      <wps:cNvSpPr/>
                      <wps:spPr>
                        <a:xfrm>
                          <a:off x="0" y="0"/>
                          <a:ext cx="661035" cy="8267700"/>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71F996FD" w14:textId="77777777" w:rsidR="00A1367C" w:rsidRPr="00214830" w:rsidRDefault="00A1367C" w:rsidP="0013675D">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D75F3">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7D75F3">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esearches in </w:t>
                            </w:r>
                            <w:r w:rsidRPr="00214830">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E15E4" id="Rectangle 5" o:spid="_x0000_s1026" style="position:absolute;left:0;text-align:left;margin-left:-66pt;margin-top:.75pt;width:52.05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" fillcolor="#00b050" stroked="f">
                <v:shadow on="t" color="black" opacity="22937f" origin=",.5" offset="0,.63889mm"/>
                <v:textbox style="layout-flow:vertical;mso-layout-flow-alt:bottom-to-top">
                  <w:txbxContent>
                    <w:p w14:paraId="71F996FD" w14:textId="77777777" w:rsidR="00A1367C" w:rsidRPr="00214830" w:rsidRDefault="00A1367C" w:rsidP="0013675D">
                      <w:pPr>
                        <w:jc w:val="cente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D75F3">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7D75F3">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esearches in </w:t>
                      </w:r>
                      <w:r w:rsidRPr="00214830">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Agricultural Sciences Vol. 7</w:t>
                      </w:r>
                    </w:p>
                  </w:txbxContent>
                </v:textbox>
              </v:rect>
            </w:pict>
          </mc:Fallback>
        </mc:AlternateConten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w:t>
      </w:r>
      <w:bookmarkStart w:id="0" w:name="_Hlk38120817"/>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ournal of Researches in Agricultural</w:t>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bookmarkEnd w:id="0"/>
    </w:p>
    <w:p w14:paraId="4631884E" w14:textId="4ECBB7E5" w:rsidR="0013675D" w:rsidRDefault="0013675D" w:rsidP="0013675D">
      <w:pPr>
        <w:rPr>
          <w:b/>
          <w:bCs/>
          <w:sz w:val="34"/>
          <w:szCs w:val="34"/>
        </w:rPr>
      </w:pP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0288" behindDoc="1" locked="0" layoutInCell="1" allowOverlap="1" wp14:anchorId="3AAA7BA0" wp14:editId="21F6DF5D">
            <wp:simplePos x="0" y="0"/>
            <wp:positionH relativeFrom="column">
              <wp:posOffset>4467860</wp:posOffset>
            </wp:positionH>
            <wp:positionV relativeFrom="paragraph">
              <wp:posOffset>8890</wp:posOffset>
            </wp:positionV>
            <wp:extent cx="1294765" cy="581025"/>
            <wp:effectExtent l="0" t="0" r="635"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754700C8" w14:textId="2E5CE6F1" w:rsidR="0013675D" w:rsidRDefault="0013675D" w:rsidP="0013675D">
      <w:pPr>
        <w:rPr>
          <w:b/>
          <w:bCs/>
          <w:color w:val="000000"/>
          <w:szCs w:val="14"/>
          <w:shd w:val="clear" w:color="auto" w:fill="FFFFFF"/>
        </w:rPr>
      </w:pPr>
      <w:bookmarkStart w:id="1" w:name="_Hlk530370540"/>
      <w:bookmarkEnd w:id="1"/>
    </w:p>
    <w:p w14:paraId="18818851" w14:textId="77777777" w:rsidR="0013675D" w:rsidRDefault="0013675D" w:rsidP="0013675D">
      <w:pPr>
        <w:rPr>
          <w:b/>
          <w:bCs/>
          <w:color w:val="000000"/>
          <w:szCs w:val="14"/>
          <w:shd w:val="clear" w:color="auto" w:fill="FFFFFF"/>
        </w:rPr>
      </w:pPr>
    </w:p>
    <w:p w14:paraId="3FF600CD" w14:textId="6BBF4B1B" w:rsidR="0013675D" w:rsidRDefault="0013675D" w:rsidP="0013675D">
      <w:pPr>
        <w:rPr>
          <w:b/>
          <w:bCs/>
          <w:color w:val="000000"/>
          <w:szCs w:val="14"/>
          <w:shd w:val="clear" w:color="auto" w:fill="FFFFFF"/>
        </w:rPr>
      </w:pPr>
      <w:r>
        <w:rPr>
          <w:b/>
          <w:bCs/>
          <w:color w:val="000000"/>
          <w:szCs w:val="14"/>
          <w:shd w:val="clear" w:color="auto" w:fill="FFFFFF"/>
        </w:rPr>
        <w:t>©201</w:t>
      </w:r>
      <w:r w:rsidR="00861772">
        <w:rPr>
          <w:b/>
          <w:bCs/>
          <w:color w:val="000000"/>
          <w:szCs w:val="14"/>
          <w:shd w:val="clear" w:color="auto" w:fill="FFFFFF"/>
        </w:rPr>
        <w:t>9</w:t>
      </w:r>
      <w:r>
        <w:rPr>
          <w:b/>
          <w:bCs/>
          <w:color w:val="000000"/>
          <w:szCs w:val="14"/>
          <w:shd w:val="clear" w:color="auto" w:fill="FFFFFF"/>
        </w:rPr>
        <w:t xml:space="preserve"> Copyright Faculty of Agricultural Sciences Journal, </w:t>
      </w:r>
    </w:p>
    <w:p w14:paraId="5B8993F5" w14:textId="69AF40B1" w:rsidR="0013675D" w:rsidRPr="0013675D" w:rsidRDefault="0013675D" w:rsidP="0013675D">
      <w:pPr>
        <w:rPr>
          <w:b/>
          <w:bCs/>
          <w:sz w:val="14"/>
          <w:szCs w:val="14"/>
          <w:shd w:val="clear" w:color="auto" w:fill="FFFFFF"/>
        </w:rPr>
      </w:pPr>
      <w:r>
        <w:rPr>
          <w:b/>
          <w:bCs/>
          <w:color w:val="000000"/>
          <w:szCs w:val="14"/>
          <w:shd w:val="clear" w:color="auto" w:fill="FFFFFF"/>
        </w:rPr>
        <w:t xml:space="preserve"> Ekiti State University, Ado-Ekiti. Nigeria</w:t>
      </w:r>
      <w:r>
        <w:rPr>
          <w:b/>
          <w:bCs/>
          <w:color w:val="000000"/>
          <w:szCs w:val="14"/>
          <w:shd w:val="clear" w:color="auto" w:fill="FFFFFF"/>
        </w:rPr>
        <w:tab/>
        <w:t xml:space="preserve">                                     </w:t>
      </w:r>
      <w:r w:rsidRPr="00861772">
        <w:rPr>
          <w:rStyle w:val="Hyperlink"/>
          <w:rFonts w:ascii="Souvenir" w:hAnsi="Souvenir"/>
          <w:color w:val="auto"/>
          <w:u w:val="none"/>
        </w:rPr>
        <w:t>Vol. 7(2), Sept 2019 pp</w:t>
      </w:r>
      <w:r w:rsidRPr="0013675D">
        <w:rPr>
          <w:rStyle w:val="Hyperlink"/>
          <w:color w:val="auto"/>
          <w:u w:val="none"/>
        </w:rPr>
        <w:t xml:space="preserve"> -</w:t>
      </w:r>
    </w:p>
    <w:p w14:paraId="56CBD24C" w14:textId="1D19A54F" w:rsidR="0013675D" w:rsidRDefault="0013675D" w:rsidP="00970B13">
      <w:pPr>
        <w:jc w:val="center"/>
        <w:rPr>
          <w:rFonts w:ascii="Souvenir" w:hAnsi="Souvenir"/>
          <w:b/>
          <w:color w:val="00B050"/>
          <w:sz w:val="24"/>
          <w:szCs w:val="24"/>
        </w:rPr>
      </w:pPr>
      <w:r w:rsidRPr="000539EE">
        <w:rPr>
          <w:noProof/>
        </w:rPr>
        <mc:AlternateContent>
          <mc:Choice Requires="wps">
            <w:drawing>
              <wp:anchor distT="0" distB="0" distL="114300" distR="114300" simplePos="0" relativeHeight="251659264" behindDoc="0" locked="0" layoutInCell="1" allowOverlap="1" wp14:anchorId="42515AAF" wp14:editId="6AC50C73">
                <wp:simplePos x="0" y="0"/>
                <wp:positionH relativeFrom="column">
                  <wp:posOffset>-9525</wp:posOffset>
                </wp:positionH>
                <wp:positionV relativeFrom="paragraph">
                  <wp:posOffset>37465</wp:posOffset>
                </wp:positionV>
                <wp:extent cx="584771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7E3ECC"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5pt" to="45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" strokecolor="windowText" strokeweight=".5pt">
                <v:stroke joinstyle="miter"/>
                <o:lock v:ext="edit" shapetype="f"/>
              </v:line>
            </w:pict>
          </mc:Fallback>
        </mc:AlternateContent>
      </w:r>
    </w:p>
    <w:p w14:paraId="61ECE397" w14:textId="19723C44" w:rsidR="00970B13" w:rsidRPr="004F097B" w:rsidRDefault="00970B13" w:rsidP="00970B13">
      <w:pPr>
        <w:jc w:val="center"/>
        <w:rPr>
          <w:rFonts w:ascii="Souvenir" w:hAnsi="Souvenir"/>
          <w:b/>
          <w:color w:val="00B050"/>
          <w:sz w:val="24"/>
          <w:szCs w:val="24"/>
        </w:rPr>
      </w:pPr>
      <w:r w:rsidRPr="004F097B">
        <w:rPr>
          <w:rFonts w:ascii="Souvenir" w:hAnsi="Souvenir"/>
          <w:b/>
          <w:color w:val="00B050"/>
          <w:sz w:val="24"/>
          <w:szCs w:val="24"/>
        </w:rPr>
        <w:t>Heavy Metal</w:t>
      </w:r>
      <w:r w:rsidR="00061D2A">
        <w:rPr>
          <w:rFonts w:ascii="Souvenir" w:hAnsi="Souvenir"/>
          <w:b/>
          <w:color w:val="00B050"/>
          <w:sz w:val="24"/>
          <w:szCs w:val="24"/>
        </w:rPr>
        <w:t xml:space="preserve"> contents of</w:t>
      </w:r>
      <w:r w:rsidRPr="004F097B">
        <w:rPr>
          <w:rFonts w:ascii="Souvenir" w:hAnsi="Souvenir"/>
          <w:b/>
          <w:color w:val="00B050"/>
          <w:sz w:val="24"/>
          <w:szCs w:val="24"/>
        </w:rPr>
        <w:t xml:space="preserve"> Cocoa (</w:t>
      </w:r>
      <w:r w:rsidRPr="004F097B">
        <w:rPr>
          <w:rFonts w:ascii="Souvenir" w:hAnsi="Souvenir"/>
          <w:b/>
          <w:i/>
          <w:color w:val="00B050"/>
          <w:sz w:val="24"/>
          <w:szCs w:val="24"/>
        </w:rPr>
        <w:t>Theobroma cacao</w:t>
      </w:r>
      <w:r w:rsidRPr="004F097B">
        <w:rPr>
          <w:rFonts w:ascii="Souvenir" w:hAnsi="Souvenir"/>
          <w:b/>
          <w:color w:val="00B050"/>
          <w:sz w:val="24"/>
          <w:szCs w:val="24"/>
        </w:rPr>
        <w:t xml:space="preserve"> l.) </w:t>
      </w:r>
      <w:r w:rsidR="00061D2A">
        <w:rPr>
          <w:rFonts w:ascii="Souvenir" w:hAnsi="Souvenir"/>
          <w:b/>
          <w:color w:val="00B050"/>
          <w:sz w:val="24"/>
          <w:szCs w:val="24"/>
        </w:rPr>
        <w:t>B</w:t>
      </w:r>
      <w:r w:rsidRPr="004F097B">
        <w:rPr>
          <w:rFonts w:ascii="Souvenir" w:hAnsi="Souvenir"/>
          <w:b/>
          <w:color w:val="00B050"/>
          <w:sz w:val="24"/>
          <w:szCs w:val="24"/>
        </w:rPr>
        <w:t xml:space="preserve">eans and Plantation </w:t>
      </w:r>
      <w:r w:rsidR="00061D2A">
        <w:rPr>
          <w:rFonts w:ascii="Souvenir" w:hAnsi="Souvenir"/>
          <w:b/>
          <w:color w:val="00B050"/>
          <w:sz w:val="24"/>
          <w:szCs w:val="24"/>
        </w:rPr>
        <w:t>S</w:t>
      </w:r>
      <w:r w:rsidRPr="004F097B">
        <w:rPr>
          <w:rFonts w:ascii="Souvenir" w:hAnsi="Souvenir"/>
          <w:b/>
          <w:color w:val="00B050"/>
          <w:sz w:val="24"/>
          <w:szCs w:val="24"/>
        </w:rPr>
        <w:t xml:space="preserve">oils </w:t>
      </w:r>
      <w:r w:rsidR="00061D2A">
        <w:rPr>
          <w:rFonts w:ascii="Souvenir" w:hAnsi="Souvenir"/>
          <w:b/>
          <w:color w:val="00B050"/>
          <w:sz w:val="24"/>
          <w:szCs w:val="24"/>
        </w:rPr>
        <w:t xml:space="preserve">in </w:t>
      </w:r>
      <w:r w:rsidRPr="004F097B">
        <w:rPr>
          <w:rFonts w:ascii="Souvenir" w:hAnsi="Souvenir"/>
          <w:b/>
          <w:color w:val="00B050"/>
          <w:sz w:val="24"/>
          <w:szCs w:val="24"/>
        </w:rPr>
        <w:t>Ondo State, Nigeria</w:t>
      </w:r>
    </w:p>
    <w:p w14:paraId="57E3FB49" w14:textId="2B493415" w:rsidR="00970B13" w:rsidRPr="00C957D1" w:rsidRDefault="00970B13" w:rsidP="00970B13">
      <w:pPr>
        <w:jc w:val="center"/>
        <w:rPr>
          <w:rFonts w:ascii="Souvenir" w:hAnsi="Souvenir"/>
          <w:b/>
          <w:sz w:val="24"/>
          <w:szCs w:val="24"/>
        </w:rPr>
      </w:pPr>
    </w:p>
    <w:p w14:paraId="602BFAC8" w14:textId="4E7EBF04" w:rsidR="00970B13" w:rsidRDefault="00970B13" w:rsidP="00970B13">
      <w:pPr>
        <w:jc w:val="center"/>
        <w:rPr>
          <w:rFonts w:ascii="Souvenir" w:hAnsi="Souvenir"/>
          <w:b/>
          <w:sz w:val="24"/>
          <w:szCs w:val="24"/>
          <w:vertAlign w:val="superscript"/>
        </w:rPr>
      </w:pPr>
      <w:r w:rsidRPr="00C957D1">
        <w:rPr>
          <w:rFonts w:ascii="Souvenir" w:hAnsi="Souvenir"/>
          <w:b/>
          <w:sz w:val="24"/>
          <w:szCs w:val="24"/>
        </w:rPr>
        <w:t>*</w:t>
      </w:r>
      <w:r w:rsidR="00CE440D" w:rsidRPr="00CE440D">
        <w:rPr>
          <w:rFonts w:ascii="Souvenir" w:hAnsi="Souvenir"/>
          <w:b/>
          <w:sz w:val="24"/>
          <w:szCs w:val="24"/>
        </w:rPr>
        <w:t xml:space="preserve"> </w:t>
      </w:r>
      <w:proofErr w:type="spellStart"/>
      <w:r w:rsidR="00CE440D" w:rsidRPr="00C957D1">
        <w:rPr>
          <w:rFonts w:ascii="Souvenir" w:hAnsi="Souvenir"/>
          <w:b/>
          <w:sz w:val="24"/>
          <w:szCs w:val="24"/>
        </w:rPr>
        <w:t>O.O</w:t>
      </w:r>
      <w:proofErr w:type="spellEnd"/>
      <w:r w:rsidR="00CE440D">
        <w:rPr>
          <w:rFonts w:ascii="Souvenir" w:hAnsi="Souvenir"/>
          <w:b/>
          <w:sz w:val="24"/>
          <w:szCs w:val="24"/>
        </w:rPr>
        <w:t xml:space="preserve">., </w:t>
      </w:r>
      <w:proofErr w:type="spellStart"/>
      <w:r w:rsidRPr="00C957D1">
        <w:rPr>
          <w:rFonts w:ascii="Souvenir" w:hAnsi="Souvenir"/>
          <w:b/>
          <w:sz w:val="24"/>
          <w:szCs w:val="24"/>
        </w:rPr>
        <w:t>Fayinminnu</w:t>
      </w:r>
      <w:r w:rsidRPr="00CE440D">
        <w:rPr>
          <w:rFonts w:ascii="Souvenir" w:hAnsi="Souvenir"/>
          <w:b/>
          <w:sz w:val="20"/>
          <w:szCs w:val="20"/>
          <w:vertAlign w:val="superscript"/>
        </w:rPr>
        <w:t>1</w:t>
      </w:r>
      <w:proofErr w:type="spellEnd"/>
      <w:r w:rsidRPr="00C957D1">
        <w:rPr>
          <w:rFonts w:ascii="Souvenir" w:hAnsi="Souvenir"/>
          <w:b/>
          <w:sz w:val="24"/>
          <w:szCs w:val="24"/>
        </w:rPr>
        <w:t xml:space="preserve">, </w:t>
      </w:r>
      <w:r w:rsidR="00CE440D" w:rsidRPr="00C957D1">
        <w:rPr>
          <w:rFonts w:ascii="Souvenir" w:hAnsi="Souvenir"/>
          <w:b/>
          <w:sz w:val="24"/>
          <w:szCs w:val="24"/>
        </w:rPr>
        <w:t>J.M.</w:t>
      </w:r>
      <w:r w:rsidR="00CE440D">
        <w:rPr>
          <w:rFonts w:ascii="Souvenir" w:hAnsi="Souvenir"/>
          <w:b/>
          <w:sz w:val="24"/>
          <w:szCs w:val="24"/>
        </w:rPr>
        <w:t xml:space="preserve">, </w:t>
      </w:r>
      <w:r w:rsidRPr="00C957D1">
        <w:rPr>
          <w:rFonts w:ascii="Souvenir" w:hAnsi="Souvenir"/>
          <w:b/>
          <w:sz w:val="24"/>
          <w:szCs w:val="24"/>
        </w:rPr>
        <w:t>Adekunle-</w:t>
      </w:r>
      <w:proofErr w:type="spellStart"/>
      <w:r w:rsidRPr="00C957D1">
        <w:rPr>
          <w:rFonts w:ascii="Souvenir" w:hAnsi="Souvenir"/>
          <w:b/>
          <w:sz w:val="24"/>
          <w:szCs w:val="24"/>
        </w:rPr>
        <w:t>Jimoh</w:t>
      </w:r>
      <w:r w:rsidRPr="00CE440D">
        <w:rPr>
          <w:rFonts w:ascii="Souvenir" w:hAnsi="Souvenir"/>
          <w:b/>
          <w:sz w:val="20"/>
          <w:szCs w:val="20"/>
          <w:vertAlign w:val="superscript"/>
        </w:rPr>
        <w:t>1</w:t>
      </w:r>
      <w:proofErr w:type="spellEnd"/>
      <w:r w:rsidR="00CE440D">
        <w:rPr>
          <w:rFonts w:ascii="Souvenir" w:hAnsi="Souvenir"/>
          <w:b/>
          <w:sz w:val="24"/>
          <w:szCs w:val="24"/>
        </w:rPr>
        <w:t xml:space="preserve"> </w:t>
      </w:r>
      <w:r w:rsidRPr="00C957D1">
        <w:rPr>
          <w:rFonts w:ascii="Souvenir" w:hAnsi="Souvenir"/>
          <w:b/>
          <w:sz w:val="24"/>
          <w:szCs w:val="24"/>
        </w:rPr>
        <w:t xml:space="preserve">and </w:t>
      </w:r>
      <w:proofErr w:type="spellStart"/>
      <w:r w:rsidR="00CE440D" w:rsidRPr="00C957D1">
        <w:rPr>
          <w:rFonts w:ascii="Souvenir" w:hAnsi="Souvenir"/>
          <w:b/>
          <w:sz w:val="24"/>
          <w:szCs w:val="24"/>
        </w:rPr>
        <w:t>E.Y</w:t>
      </w:r>
      <w:proofErr w:type="spellEnd"/>
      <w:r w:rsidR="00CE440D">
        <w:rPr>
          <w:rFonts w:ascii="Souvenir" w:hAnsi="Souvenir"/>
          <w:b/>
          <w:sz w:val="24"/>
          <w:szCs w:val="24"/>
        </w:rPr>
        <w:t xml:space="preserve">. </w:t>
      </w:r>
      <w:proofErr w:type="spellStart"/>
      <w:r w:rsidRPr="00C957D1">
        <w:rPr>
          <w:rFonts w:ascii="Souvenir" w:hAnsi="Souvenir"/>
          <w:b/>
          <w:sz w:val="24"/>
          <w:szCs w:val="24"/>
        </w:rPr>
        <w:t>Thomas</w:t>
      </w:r>
      <w:r w:rsidRPr="00CE440D">
        <w:rPr>
          <w:rFonts w:ascii="Souvenir" w:hAnsi="Souvenir"/>
          <w:b/>
          <w:sz w:val="20"/>
          <w:szCs w:val="20"/>
          <w:vertAlign w:val="superscript"/>
        </w:rPr>
        <w:t>2</w:t>
      </w:r>
      <w:proofErr w:type="spellEnd"/>
    </w:p>
    <w:p w14:paraId="1240ADA4" w14:textId="75D3F263" w:rsidR="00970B13" w:rsidRPr="00C957D1" w:rsidRDefault="00970B13" w:rsidP="00970B13">
      <w:pPr>
        <w:jc w:val="center"/>
        <w:rPr>
          <w:rFonts w:ascii="Souvenir" w:hAnsi="Souvenir"/>
          <w:b/>
          <w:sz w:val="24"/>
          <w:szCs w:val="24"/>
          <w:vertAlign w:val="superscript"/>
        </w:rPr>
      </w:pPr>
    </w:p>
    <w:p w14:paraId="56521E08" w14:textId="5D33C20D" w:rsidR="00970B13" w:rsidRPr="00CE440D" w:rsidRDefault="00970B13" w:rsidP="00970B13">
      <w:pPr>
        <w:jc w:val="center"/>
        <w:rPr>
          <w:rFonts w:ascii="Souvenir" w:hAnsi="Souvenir"/>
          <w:bCs/>
          <w:i/>
          <w:iCs/>
          <w:sz w:val="22"/>
          <w:szCs w:val="22"/>
        </w:rPr>
      </w:pPr>
      <w:r w:rsidRPr="00CE440D">
        <w:rPr>
          <w:rFonts w:ascii="Souvenir" w:hAnsi="Souvenir"/>
          <w:bCs/>
          <w:i/>
          <w:iCs/>
          <w:sz w:val="22"/>
          <w:szCs w:val="22"/>
          <w:vertAlign w:val="superscript"/>
        </w:rPr>
        <w:t>1</w:t>
      </w:r>
      <w:r w:rsidRPr="00CE440D">
        <w:rPr>
          <w:rFonts w:ascii="Souvenir" w:hAnsi="Souvenir"/>
          <w:bCs/>
          <w:i/>
          <w:iCs/>
          <w:sz w:val="22"/>
          <w:szCs w:val="22"/>
        </w:rPr>
        <w:t>Department of Crop Protection and Environmental Biology, University of Ibadan, Nigeria</w:t>
      </w:r>
    </w:p>
    <w:p w14:paraId="2756EE40" w14:textId="3E327F31" w:rsidR="00970B13" w:rsidRPr="00CE440D" w:rsidRDefault="00970B13" w:rsidP="00970B13">
      <w:pPr>
        <w:jc w:val="center"/>
        <w:rPr>
          <w:rFonts w:ascii="Souvenir" w:hAnsi="Souvenir"/>
          <w:bCs/>
          <w:i/>
          <w:iCs/>
          <w:sz w:val="22"/>
          <w:szCs w:val="22"/>
        </w:rPr>
      </w:pPr>
      <w:r w:rsidRPr="00CE440D">
        <w:rPr>
          <w:rFonts w:ascii="Souvenir" w:hAnsi="Souvenir"/>
          <w:bCs/>
          <w:i/>
          <w:iCs/>
          <w:sz w:val="22"/>
          <w:szCs w:val="22"/>
          <w:vertAlign w:val="superscript"/>
        </w:rPr>
        <w:t>2</w:t>
      </w:r>
      <w:r w:rsidRPr="00CE440D">
        <w:rPr>
          <w:rFonts w:ascii="Souvenir" w:hAnsi="Souvenir"/>
          <w:bCs/>
          <w:i/>
          <w:iCs/>
          <w:sz w:val="22"/>
          <w:szCs w:val="22"/>
        </w:rPr>
        <w:t>Department of Agronomy, University of Ibadan, Nigeria</w:t>
      </w:r>
    </w:p>
    <w:p w14:paraId="4CFEE2D1" w14:textId="43BB5D52" w:rsidR="00970B13" w:rsidRPr="00CE440D" w:rsidRDefault="00970B13" w:rsidP="00970B13">
      <w:pPr>
        <w:jc w:val="center"/>
        <w:rPr>
          <w:rFonts w:ascii="Souvenir" w:hAnsi="Souvenir"/>
          <w:bCs/>
          <w:sz w:val="22"/>
          <w:szCs w:val="22"/>
        </w:rPr>
      </w:pPr>
    </w:p>
    <w:p w14:paraId="69505666" w14:textId="28EF0B61" w:rsidR="00970B13" w:rsidRPr="00CE440D" w:rsidRDefault="00970B13" w:rsidP="00970B13">
      <w:pPr>
        <w:jc w:val="center"/>
        <w:rPr>
          <w:rFonts w:ascii="Souvenir" w:hAnsi="Souvenir"/>
          <w:bCs/>
          <w:sz w:val="22"/>
          <w:szCs w:val="22"/>
        </w:rPr>
      </w:pPr>
      <w:r w:rsidRPr="00CE440D">
        <w:rPr>
          <w:rFonts w:ascii="Souvenir" w:hAnsi="Souvenir"/>
          <w:bCs/>
          <w:sz w:val="22"/>
          <w:szCs w:val="22"/>
        </w:rPr>
        <w:t xml:space="preserve">*Email: </w:t>
      </w:r>
      <w:hyperlink r:id="rId8" w:history="1">
        <w:r w:rsidRPr="00CE440D">
          <w:rPr>
            <w:rStyle w:val="Hyperlink"/>
            <w:rFonts w:ascii="Souvenir" w:hAnsi="Souvenir"/>
            <w:bCs/>
            <w:sz w:val="22"/>
            <w:szCs w:val="22"/>
          </w:rPr>
          <w:t>olorijkb2008@gmail.com</w:t>
        </w:r>
      </w:hyperlink>
      <w:r w:rsidRPr="00CE440D">
        <w:rPr>
          <w:rFonts w:ascii="Souvenir" w:hAnsi="Souvenir"/>
          <w:bCs/>
          <w:sz w:val="22"/>
          <w:szCs w:val="22"/>
        </w:rPr>
        <w:t xml:space="preserve">; </w:t>
      </w:r>
    </w:p>
    <w:p w14:paraId="6C447327" w14:textId="77777777" w:rsidR="00A1367C" w:rsidRDefault="00BA6B10" w:rsidP="00353F2E">
      <w:pPr>
        <w:pStyle w:val="Normal1"/>
        <w:pBdr>
          <w:top w:val="nil"/>
          <w:left w:val="nil"/>
          <w:bottom w:val="nil"/>
          <w:right w:val="nil"/>
          <w:between w:val="nil"/>
        </w:pBdr>
        <w:ind w:left="75" w:right="75"/>
        <w:jc w:val="both"/>
        <w:rPr>
          <w:rFonts w:ascii="Souvenir" w:hAnsi="Souvenir" w:cs="Times New Roman"/>
          <w:b/>
          <w:sz w:val="22"/>
          <w:szCs w:val="22"/>
          <w:highlight w:val="white"/>
        </w:rPr>
      </w:pPr>
      <w:r w:rsidRPr="000539EE">
        <w:rPr>
          <w:noProof/>
        </w:rPr>
        <mc:AlternateContent>
          <mc:Choice Requires="wps">
            <w:drawing>
              <wp:anchor distT="0" distB="0" distL="114300" distR="114300" simplePos="0" relativeHeight="251664384" behindDoc="0" locked="0" layoutInCell="1" allowOverlap="1" wp14:anchorId="2AED0A6D" wp14:editId="49FCC771">
                <wp:simplePos x="0" y="0"/>
                <wp:positionH relativeFrom="column">
                  <wp:posOffset>38100</wp:posOffset>
                </wp:positionH>
                <wp:positionV relativeFrom="paragraph">
                  <wp:posOffset>157480</wp:posOffset>
                </wp:positionV>
                <wp:extent cx="58477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FE2C4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pt" to="46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" strokecolor="windowText" strokeweight=".5pt">
                <v:stroke joinstyle="miter"/>
                <o:lock v:ext="edit" shapetype="f"/>
              </v:line>
            </w:pict>
          </mc:Fallback>
        </mc:AlternateContent>
      </w:r>
    </w:p>
    <w:p w14:paraId="1C55DF47" w14:textId="6F781181" w:rsidR="00977049" w:rsidRPr="00970B13" w:rsidRDefault="00977049" w:rsidP="00353F2E">
      <w:pPr>
        <w:pStyle w:val="Normal1"/>
        <w:pBdr>
          <w:top w:val="nil"/>
          <w:left w:val="nil"/>
          <w:bottom w:val="nil"/>
          <w:right w:val="nil"/>
          <w:between w:val="nil"/>
        </w:pBdr>
        <w:ind w:left="75" w:right="75"/>
        <w:jc w:val="both"/>
        <w:rPr>
          <w:rFonts w:ascii="Souvenir" w:hAnsi="Souvenir" w:cs="Times New Roman"/>
          <w:sz w:val="22"/>
          <w:szCs w:val="22"/>
          <w:highlight w:val="white"/>
        </w:rPr>
      </w:pPr>
      <w:r w:rsidRPr="00970B13">
        <w:rPr>
          <w:rFonts w:ascii="Souvenir" w:hAnsi="Souvenir" w:cs="Times New Roman"/>
          <w:b/>
          <w:sz w:val="22"/>
          <w:szCs w:val="22"/>
          <w:highlight w:val="white"/>
        </w:rPr>
        <w:t>Abstract</w:t>
      </w:r>
    </w:p>
    <w:p w14:paraId="656A618A" w14:textId="77777777" w:rsidR="00A1367C" w:rsidRPr="00A1367C" w:rsidRDefault="00A1367C" w:rsidP="00A1367C">
      <w:pPr>
        <w:pStyle w:val="Normal1"/>
        <w:pBdr>
          <w:top w:val="nil"/>
          <w:left w:val="nil"/>
          <w:bottom w:val="nil"/>
          <w:right w:val="nil"/>
          <w:between w:val="nil"/>
        </w:pBdr>
        <w:ind w:left="75" w:right="75"/>
        <w:jc w:val="both"/>
        <w:rPr>
          <w:rFonts w:ascii="Souvenir" w:hAnsi="Souvenir" w:cs="Times New Roman"/>
          <w:sz w:val="22"/>
          <w:szCs w:val="22"/>
        </w:rPr>
      </w:pPr>
      <w:r w:rsidRPr="00A1367C">
        <w:rPr>
          <w:rFonts w:ascii="Souvenir" w:hAnsi="Souvenir" w:cs="Times New Roman"/>
          <w:sz w:val="22"/>
          <w:szCs w:val="22"/>
        </w:rPr>
        <w:t xml:space="preserve">The use of pesticides to increase and stabilize cocoa production has become a global concern because portions applied to the foliage and pods end in the plantation litter and soils for uptake by the crop. The resultant heavy metal contamination of the soils has implications for product quality and food safety. This study assesses the heavy metal contents of surface layer (0-15 cm) and subsoil (15-30 cm) samples of soils in plantations and the parts of cocoa beans in Ondo State, Nigeria. The samples were collected from nine villages across three Local Government Areas and analyzed for the heavy metals using standard laboratory procedures. 90 copies of type 1 questionnaire were administered on 10 randomly selected farmers per village and 10 copies of type 2 questionnaire administered on 3 or 4 store keepers. Descriptive statistics of frequency counts, percentage, means and standard deviation were used to analyze the responses while data of heavy metals were subjected to analysis of variance. The average age, farm size and family size were 52±14 years, 9±13 acres and 6±2 persons, respectively. The farmers were males (87.8%) with formal education (91.5%), had used seeds harvested from plantations for planting (74.4%) and adopted 1111 seedlings ha-1 (90.3%). Only 47.6% used fertilizers and the main products were NPK 15-15-15 and NPK 20-10-10 mainly at 2 bags acre-1. The heavy metal contents of the soils were higher at 0-15 cm than 15-30 cm and the values significantly differed (p&lt;0.05) among the locations. The order of abundance was Cu &gt; Pb &gt; Cd with Cu and Cd (detected in one location) above the permissible limits of 140 and 3 mg kg-1 respectively. The whole bean, </w:t>
      </w:r>
      <w:proofErr w:type="spellStart"/>
      <w:r w:rsidRPr="00A1367C">
        <w:rPr>
          <w:rFonts w:ascii="Souvenir" w:hAnsi="Souvenir" w:cs="Times New Roman"/>
          <w:sz w:val="22"/>
          <w:szCs w:val="22"/>
        </w:rPr>
        <w:t>testa</w:t>
      </w:r>
      <w:proofErr w:type="spellEnd"/>
      <w:r w:rsidRPr="00A1367C">
        <w:rPr>
          <w:rFonts w:ascii="Souvenir" w:hAnsi="Souvenir" w:cs="Times New Roman"/>
          <w:sz w:val="22"/>
          <w:szCs w:val="22"/>
        </w:rPr>
        <w:t xml:space="preserve"> and kernel were contaminated with Pb in all locations while Cu contamination of the whole bean and </w:t>
      </w:r>
      <w:proofErr w:type="spellStart"/>
      <w:r w:rsidRPr="00A1367C">
        <w:rPr>
          <w:rFonts w:ascii="Souvenir" w:hAnsi="Souvenir" w:cs="Times New Roman"/>
          <w:sz w:val="22"/>
          <w:szCs w:val="22"/>
        </w:rPr>
        <w:t>testa</w:t>
      </w:r>
      <w:proofErr w:type="spellEnd"/>
      <w:r w:rsidRPr="00A1367C">
        <w:rPr>
          <w:rFonts w:ascii="Souvenir" w:hAnsi="Souvenir" w:cs="Times New Roman"/>
          <w:sz w:val="22"/>
          <w:szCs w:val="22"/>
        </w:rPr>
        <w:t xml:space="preserve"> was in 3 and 2 locations respectively. The threat posed to market demand by quality and food safety concerns means that farmers should adhere to the recommended types and doses of pesticides to reduce heavy metal contamination while all stakeholders should monitor the cocoa from production through processing to packaging for the market.</w:t>
      </w:r>
    </w:p>
    <w:p w14:paraId="3D2CC9FE" w14:textId="15EB731B" w:rsidR="00A1367C" w:rsidRPr="00A1367C" w:rsidRDefault="00A1367C" w:rsidP="00A1367C">
      <w:pPr>
        <w:pStyle w:val="Normal1"/>
        <w:pBdr>
          <w:top w:val="nil"/>
          <w:left w:val="nil"/>
          <w:bottom w:val="nil"/>
          <w:right w:val="nil"/>
          <w:between w:val="nil"/>
        </w:pBdr>
        <w:ind w:left="75" w:right="75"/>
        <w:jc w:val="both"/>
        <w:rPr>
          <w:rFonts w:ascii="Souvenir" w:hAnsi="Souvenir" w:cs="Times New Roman"/>
          <w:sz w:val="12"/>
          <w:szCs w:val="12"/>
        </w:rPr>
      </w:pPr>
    </w:p>
    <w:p w14:paraId="4C8205BE" w14:textId="04AB99FF" w:rsidR="00A1367C" w:rsidRPr="00970B13" w:rsidRDefault="00A1367C" w:rsidP="00A1367C">
      <w:pPr>
        <w:pStyle w:val="Normal1"/>
        <w:pBdr>
          <w:top w:val="nil"/>
          <w:left w:val="nil"/>
          <w:bottom w:val="nil"/>
          <w:right w:val="nil"/>
          <w:between w:val="nil"/>
        </w:pBdr>
        <w:ind w:left="75" w:right="75"/>
        <w:jc w:val="both"/>
        <w:rPr>
          <w:rFonts w:ascii="Souvenir" w:hAnsi="Souvenir" w:cs="Times New Roman"/>
          <w:sz w:val="22"/>
          <w:szCs w:val="22"/>
          <w:highlight w:val="white"/>
        </w:rPr>
      </w:pPr>
      <w:r w:rsidRPr="000539EE">
        <w:rPr>
          <w:noProof/>
        </w:rPr>
        <mc:AlternateContent>
          <mc:Choice Requires="wps">
            <w:drawing>
              <wp:anchor distT="0" distB="0" distL="114300" distR="114300" simplePos="0" relativeHeight="251670528" behindDoc="0" locked="0" layoutInCell="1" allowOverlap="1" wp14:anchorId="6102A86F" wp14:editId="0F744CEC">
                <wp:simplePos x="0" y="0"/>
                <wp:positionH relativeFrom="column">
                  <wp:posOffset>0</wp:posOffset>
                </wp:positionH>
                <wp:positionV relativeFrom="paragraph">
                  <wp:posOffset>172085</wp:posOffset>
                </wp:positionV>
                <wp:extent cx="58477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9E73F9"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5pt" to="460.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" strokecolor="windowText" strokeweight=".5pt">
                <v:stroke joinstyle="miter"/>
                <o:lock v:ext="edit" shapetype="f"/>
              </v:line>
            </w:pict>
          </mc:Fallback>
        </mc:AlternateContent>
      </w:r>
      <w:r>
        <w:rPr>
          <w:rFonts w:ascii="Souvenir" w:hAnsi="Souvenir" w:cs="Times New Roman"/>
          <w:b/>
          <w:noProof/>
        </w:rPr>
        <mc:AlternateContent>
          <mc:Choice Requires="wps">
            <w:drawing>
              <wp:anchor distT="0" distB="0" distL="114300" distR="114300" simplePos="0" relativeHeight="251668480" behindDoc="0" locked="0" layoutInCell="1" allowOverlap="1" wp14:anchorId="332323DD" wp14:editId="6623A6F4">
                <wp:simplePos x="0" y="0"/>
                <wp:positionH relativeFrom="column">
                  <wp:posOffset>0</wp:posOffset>
                </wp:positionH>
                <wp:positionV relativeFrom="paragraph">
                  <wp:posOffset>234315</wp:posOffset>
                </wp:positionV>
                <wp:extent cx="6000750" cy="523875"/>
                <wp:effectExtent l="0" t="0" r="19050" b="28575"/>
                <wp:wrapTopAndBottom/>
                <wp:docPr id="6" name="Rectangle 6"/>
                <wp:cNvGraphicFramePr/>
                <a:graphic xmlns:a="http://schemas.openxmlformats.org/drawingml/2006/main">
                  <a:graphicData uri="http://schemas.microsoft.com/office/word/2010/wordprocessingShape">
                    <wps:wsp>
                      <wps:cNvSpPr/>
                      <wps:spPr>
                        <a:xfrm>
                          <a:off x="0" y="0"/>
                          <a:ext cx="6000750" cy="523875"/>
                        </a:xfrm>
                        <a:prstGeom prst="rect">
                          <a:avLst/>
                        </a:prstGeom>
                        <a:ln w="3175">
                          <a:solidFill>
                            <a:srgbClr val="00A84C"/>
                          </a:solidFill>
                        </a:ln>
                      </wps:spPr>
                      <wps:style>
                        <a:lnRef idx="2">
                          <a:schemeClr val="accent3"/>
                        </a:lnRef>
                        <a:fillRef idx="1">
                          <a:schemeClr val="lt1"/>
                        </a:fillRef>
                        <a:effectRef idx="0">
                          <a:schemeClr val="accent3"/>
                        </a:effectRef>
                        <a:fontRef idx="minor">
                          <a:schemeClr val="dk1"/>
                        </a:fontRef>
                      </wps:style>
                      <wps:txbx>
                        <w:txbxContent>
                          <w:p w14:paraId="6FEC04D3" w14:textId="77777777" w:rsidR="00A1367C" w:rsidRPr="00861772" w:rsidRDefault="00A1367C" w:rsidP="00A1367C">
                            <w:pPr>
                              <w:jc w:val="center"/>
                              <w:rPr>
                                <w:rFonts w:ascii="Souvenir" w:hAnsi="Souvenir"/>
                                <w:sz w:val="20"/>
                                <w:szCs w:val="20"/>
                              </w:rPr>
                            </w:pPr>
                            <w:r w:rsidRPr="00861772">
                              <w:rPr>
                                <w:rFonts w:ascii="Souvenir" w:hAnsi="Souvenir"/>
                                <w:sz w:val="20"/>
                                <w:szCs w:val="20"/>
                              </w:rPr>
                              <w:t xml:space="preserve">Cite as: </w:t>
                            </w:r>
                            <w:proofErr w:type="spellStart"/>
                            <w:r w:rsidRPr="00861772">
                              <w:rPr>
                                <w:rFonts w:ascii="Souvenir" w:hAnsi="Souvenir"/>
                                <w:sz w:val="20"/>
                                <w:szCs w:val="20"/>
                              </w:rPr>
                              <w:t>Fayinminnu</w:t>
                            </w:r>
                            <w:proofErr w:type="spellEnd"/>
                            <w:r w:rsidRPr="00861772">
                              <w:rPr>
                                <w:rFonts w:ascii="Souvenir" w:hAnsi="Souvenir"/>
                                <w:sz w:val="20"/>
                                <w:szCs w:val="20"/>
                              </w:rPr>
                              <w:t xml:space="preserve">, </w:t>
                            </w:r>
                            <w:proofErr w:type="spellStart"/>
                            <w:r w:rsidRPr="00861772">
                              <w:rPr>
                                <w:rFonts w:ascii="Souvenir" w:hAnsi="Souvenir"/>
                                <w:sz w:val="20"/>
                                <w:szCs w:val="20"/>
                              </w:rPr>
                              <w:t>O.O</w:t>
                            </w:r>
                            <w:proofErr w:type="spellEnd"/>
                            <w:r w:rsidRPr="00861772">
                              <w:rPr>
                                <w:rFonts w:ascii="Souvenir" w:hAnsi="Souvenir"/>
                                <w:sz w:val="20"/>
                                <w:szCs w:val="20"/>
                              </w:rPr>
                              <w:t>, Adekunle-</w:t>
                            </w:r>
                            <w:proofErr w:type="spellStart"/>
                            <w:r w:rsidRPr="00861772">
                              <w:rPr>
                                <w:rFonts w:ascii="Souvenir" w:hAnsi="Souvenir"/>
                                <w:sz w:val="20"/>
                                <w:szCs w:val="20"/>
                              </w:rPr>
                              <w:t>Jimoh</w:t>
                            </w:r>
                            <w:proofErr w:type="spellEnd"/>
                            <w:r w:rsidRPr="00861772">
                              <w:rPr>
                                <w:rFonts w:ascii="Souvenir" w:hAnsi="Souvenir"/>
                                <w:sz w:val="20"/>
                                <w:szCs w:val="20"/>
                              </w:rPr>
                              <w:t xml:space="preserve">, J.M. and Thomas, </w:t>
                            </w:r>
                            <w:proofErr w:type="spellStart"/>
                            <w:r w:rsidRPr="00861772">
                              <w:rPr>
                                <w:rFonts w:ascii="Souvenir" w:hAnsi="Souvenir"/>
                                <w:sz w:val="20"/>
                                <w:szCs w:val="20"/>
                              </w:rPr>
                              <w:t>E.Y</w:t>
                            </w:r>
                            <w:proofErr w:type="spellEnd"/>
                            <w:r w:rsidRPr="00861772">
                              <w:rPr>
                                <w:rFonts w:ascii="Souvenir" w:hAnsi="Souvenir"/>
                                <w:sz w:val="20"/>
                                <w:szCs w:val="20"/>
                              </w:rPr>
                              <w:t xml:space="preserve"> (2019). Evaluation of Heavy Metals in Cocoa (Theobroma cacao) beans and Plantation soils from Ondo State, Nigeria. </w:t>
                            </w:r>
                            <w:r w:rsidRPr="00861772">
                              <w:rPr>
                                <w:rFonts w:ascii="Souvenir" w:hAnsi="Souvenir"/>
                                <w:i/>
                                <w:iCs/>
                                <w:sz w:val="20"/>
                                <w:szCs w:val="20"/>
                              </w:rPr>
                              <w:t>Journal of Researches in Agricultural Sciences.</w:t>
                            </w:r>
                            <w:r w:rsidRPr="00861772">
                              <w:rPr>
                                <w:rFonts w:ascii="Souvenir" w:hAnsi="Souvenir"/>
                                <w:sz w:val="20"/>
                                <w:szCs w:val="20"/>
                              </w:rPr>
                              <w:t xml:space="preserve"> Vol. 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2323DD" id="Rectangle 6" o:spid="_x0000_s1027" style="position:absolute;left:0;text-align:left;margin-left:0;margin-top:18.45pt;width:472.5pt;height:4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" fillcolor="white [3201]" strokecolor="#00a84c" strokeweight=".25pt">
                <v:textbox>
                  <w:txbxContent>
                    <w:p w14:paraId="6FEC04D3" w14:textId="77777777" w:rsidR="00A1367C" w:rsidRPr="00861772" w:rsidRDefault="00A1367C" w:rsidP="00A1367C">
                      <w:pPr>
                        <w:jc w:val="center"/>
                        <w:rPr>
                          <w:rFonts w:ascii="Souvenir" w:hAnsi="Souvenir"/>
                          <w:sz w:val="20"/>
                          <w:szCs w:val="20"/>
                        </w:rPr>
                      </w:pPr>
                      <w:r w:rsidRPr="00861772">
                        <w:rPr>
                          <w:rFonts w:ascii="Souvenir" w:hAnsi="Souvenir"/>
                          <w:sz w:val="20"/>
                          <w:szCs w:val="20"/>
                        </w:rPr>
                        <w:t xml:space="preserve">Cite as: </w:t>
                      </w:r>
                      <w:proofErr w:type="spellStart"/>
                      <w:r w:rsidRPr="00861772">
                        <w:rPr>
                          <w:rFonts w:ascii="Souvenir" w:hAnsi="Souvenir"/>
                          <w:sz w:val="20"/>
                          <w:szCs w:val="20"/>
                        </w:rPr>
                        <w:t>Fayinminnu</w:t>
                      </w:r>
                      <w:proofErr w:type="spellEnd"/>
                      <w:r w:rsidRPr="00861772">
                        <w:rPr>
                          <w:rFonts w:ascii="Souvenir" w:hAnsi="Souvenir"/>
                          <w:sz w:val="20"/>
                          <w:szCs w:val="20"/>
                        </w:rPr>
                        <w:t xml:space="preserve">, </w:t>
                      </w:r>
                      <w:proofErr w:type="spellStart"/>
                      <w:r w:rsidRPr="00861772">
                        <w:rPr>
                          <w:rFonts w:ascii="Souvenir" w:hAnsi="Souvenir"/>
                          <w:sz w:val="20"/>
                          <w:szCs w:val="20"/>
                        </w:rPr>
                        <w:t>O.O</w:t>
                      </w:r>
                      <w:proofErr w:type="spellEnd"/>
                      <w:r w:rsidRPr="00861772">
                        <w:rPr>
                          <w:rFonts w:ascii="Souvenir" w:hAnsi="Souvenir"/>
                          <w:sz w:val="20"/>
                          <w:szCs w:val="20"/>
                        </w:rPr>
                        <w:t>, Adekunle-</w:t>
                      </w:r>
                      <w:proofErr w:type="spellStart"/>
                      <w:r w:rsidRPr="00861772">
                        <w:rPr>
                          <w:rFonts w:ascii="Souvenir" w:hAnsi="Souvenir"/>
                          <w:sz w:val="20"/>
                          <w:szCs w:val="20"/>
                        </w:rPr>
                        <w:t>Jimoh</w:t>
                      </w:r>
                      <w:proofErr w:type="spellEnd"/>
                      <w:r w:rsidRPr="00861772">
                        <w:rPr>
                          <w:rFonts w:ascii="Souvenir" w:hAnsi="Souvenir"/>
                          <w:sz w:val="20"/>
                          <w:szCs w:val="20"/>
                        </w:rPr>
                        <w:t xml:space="preserve">, J.M. and Thomas, </w:t>
                      </w:r>
                      <w:proofErr w:type="spellStart"/>
                      <w:r w:rsidRPr="00861772">
                        <w:rPr>
                          <w:rFonts w:ascii="Souvenir" w:hAnsi="Souvenir"/>
                          <w:sz w:val="20"/>
                          <w:szCs w:val="20"/>
                        </w:rPr>
                        <w:t>E.Y</w:t>
                      </w:r>
                      <w:proofErr w:type="spellEnd"/>
                      <w:r w:rsidRPr="00861772">
                        <w:rPr>
                          <w:rFonts w:ascii="Souvenir" w:hAnsi="Souvenir"/>
                          <w:sz w:val="20"/>
                          <w:szCs w:val="20"/>
                        </w:rPr>
                        <w:t xml:space="preserve"> (2019). Evaluation of Heavy Metals in Cocoa (Theobroma cacao) beans and Plantation soils from Ondo State, Nigeria. </w:t>
                      </w:r>
                      <w:r w:rsidRPr="00861772">
                        <w:rPr>
                          <w:rFonts w:ascii="Souvenir" w:hAnsi="Souvenir"/>
                          <w:i/>
                          <w:iCs/>
                          <w:sz w:val="20"/>
                          <w:szCs w:val="20"/>
                        </w:rPr>
                        <w:t>Journal of Researches in Agricultural Sciences.</w:t>
                      </w:r>
                      <w:r w:rsidRPr="00861772">
                        <w:rPr>
                          <w:rFonts w:ascii="Souvenir" w:hAnsi="Souvenir"/>
                          <w:sz w:val="20"/>
                          <w:szCs w:val="20"/>
                        </w:rPr>
                        <w:t xml:space="preserve"> Vol. 7(2):</w:t>
                      </w:r>
                    </w:p>
                  </w:txbxContent>
                </v:textbox>
                <w10:wrap type="topAndBottom"/>
              </v:rect>
            </w:pict>
          </mc:Fallback>
        </mc:AlternateContent>
      </w:r>
      <w:r w:rsidRPr="00970B13">
        <w:rPr>
          <w:rFonts w:ascii="Souvenir" w:hAnsi="Souvenir" w:cs="Times New Roman"/>
          <w:b/>
          <w:sz w:val="22"/>
          <w:szCs w:val="22"/>
          <w:highlight w:val="white"/>
        </w:rPr>
        <w:t>Keywords:</w:t>
      </w:r>
      <w:r w:rsidRPr="00970B13">
        <w:rPr>
          <w:rFonts w:ascii="Souvenir" w:hAnsi="Souvenir" w:cs="Times New Roman"/>
          <w:sz w:val="22"/>
          <w:szCs w:val="22"/>
          <w:highlight w:val="white"/>
        </w:rPr>
        <w:t xml:space="preserve"> Cocoa beans, cocoa kernel, cocoa </w:t>
      </w:r>
      <w:proofErr w:type="spellStart"/>
      <w:r w:rsidRPr="00970B13">
        <w:rPr>
          <w:rFonts w:ascii="Souvenir" w:hAnsi="Souvenir" w:cs="Times New Roman"/>
          <w:sz w:val="22"/>
          <w:szCs w:val="22"/>
          <w:highlight w:val="white"/>
        </w:rPr>
        <w:t>testa</w:t>
      </w:r>
      <w:proofErr w:type="spellEnd"/>
      <w:r w:rsidRPr="00970B13">
        <w:rPr>
          <w:rFonts w:ascii="Souvenir" w:hAnsi="Souvenir" w:cs="Times New Roman"/>
          <w:sz w:val="22"/>
          <w:szCs w:val="22"/>
          <w:highlight w:val="white"/>
        </w:rPr>
        <w:t>, heavy metals, Ondo State</w:t>
      </w:r>
    </w:p>
    <w:p w14:paraId="3215CCFD" w14:textId="77777777" w:rsidR="00A1367C" w:rsidRPr="00A1367C" w:rsidRDefault="00A1367C" w:rsidP="00A1367C">
      <w:pPr>
        <w:pStyle w:val="Normal1"/>
        <w:pBdr>
          <w:top w:val="nil"/>
          <w:left w:val="nil"/>
          <w:bottom w:val="nil"/>
          <w:right w:val="nil"/>
          <w:between w:val="nil"/>
        </w:pBdr>
        <w:ind w:right="75"/>
        <w:jc w:val="both"/>
        <w:rPr>
          <w:rFonts w:ascii="Souvenir" w:hAnsi="Souvenir" w:cs="Times New Roman"/>
          <w:sz w:val="12"/>
          <w:szCs w:val="12"/>
        </w:rPr>
      </w:pPr>
    </w:p>
    <w:p w14:paraId="53556494" w14:textId="77777777" w:rsidR="008F4345" w:rsidRDefault="008F4345" w:rsidP="00A1367C">
      <w:pPr>
        <w:pStyle w:val="Normal1"/>
        <w:pBdr>
          <w:top w:val="nil"/>
          <w:left w:val="nil"/>
          <w:bottom w:val="nil"/>
          <w:right w:val="nil"/>
          <w:between w:val="nil"/>
        </w:pBdr>
        <w:ind w:right="75"/>
        <w:jc w:val="both"/>
        <w:rPr>
          <w:rFonts w:ascii="Souvenir" w:hAnsi="Souvenir" w:cs="Times New Roman"/>
          <w:b/>
          <w:bCs/>
          <w:sz w:val="22"/>
          <w:szCs w:val="22"/>
        </w:rPr>
        <w:sectPr w:rsidR="008F4345" w:rsidSect="00874A0C">
          <w:type w:val="continuous"/>
          <w:pgSz w:w="12240" w:h="15840"/>
          <w:pgMar w:top="1440" w:right="1440" w:bottom="1440" w:left="1440" w:header="0" w:footer="720" w:gutter="0"/>
          <w:pgNumType w:start="1"/>
          <w:cols w:space="720"/>
        </w:sectPr>
      </w:pPr>
    </w:p>
    <w:p w14:paraId="11E6B840" w14:textId="3AFE92E0" w:rsidR="00A1367C" w:rsidRPr="00A1367C" w:rsidRDefault="00A1367C" w:rsidP="00A1367C">
      <w:pPr>
        <w:pStyle w:val="Normal1"/>
        <w:pBdr>
          <w:top w:val="nil"/>
          <w:left w:val="nil"/>
          <w:bottom w:val="nil"/>
          <w:right w:val="nil"/>
          <w:between w:val="nil"/>
        </w:pBdr>
        <w:ind w:right="75"/>
        <w:jc w:val="both"/>
        <w:rPr>
          <w:rFonts w:ascii="Souvenir" w:hAnsi="Souvenir" w:cs="Times New Roman"/>
          <w:b/>
          <w:bCs/>
          <w:sz w:val="22"/>
          <w:szCs w:val="22"/>
        </w:rPr>
      </w:pPr>
      <w:r w:rsidRPr="00A1367C">
        <w:rPr>
          <w:rFonts w:ascii="Souvenir" w:hAnsi="Souvenir" w:cs="Times New Roman"/>
          <w:b/>
          <w:bCs/>
          <w:sz w:val="22"/>
          <w:szCs w:val="22"/>
        </w:rPr>
        <w:t>Introduction</w:t>
      </w:r>
    </w:p>
    <w:p w14:paraId="44D9AAB5" w14:textId="535F810D" w:rsidR="00A1367C" w:rsidRPr="00A1367C" w:rsidRDefault="00A1367C" w:rsidP="00A1367C">
      <w:pPr>
        <w:pStyle w:val="Normal1"/>
        <w:pBdr>
          <w:top w:val="nil"/>
          <w:left w:val="nil"/>
          <w:bottom w:val="nil"/>
          <w:right w:val="nil"/>
          <w:between w:val="nil"/>
        </w:pBdr>
        <w:ind w:right="75"/>
        <w:jc w:val="both"/>
        <w:rPr>
          <w:rFonts w:ascii="Souvenir" w:hAnsi="Souvenir" w:cs="Times New Roman"/>
          <w:sz w:val="22"/>
          <w:szCs w:val="22"/>
        </w:rPr>
      </w:pPr>
      <w:r w:rsidRPr="00A1367C">
        <w:rPr>
          <w:rFonts w:ascii="Souvenir" w:hAnsi="Souvenir" w:cs="Times New Roman"/>
          <w:sz w:val="22"/>
          <w:szCs w:val="22"/>
        </w:rPr>
        <w:t xml:space="preserve">The squash-like pods (fruits) of the cocoa tree (Theobroma cacao L) that grow proximal to the trunk and thicker branches contain the beans (seeds) </w:t>
      </w:r>
      <w:r w:rsidRPr="00A1367C">
        <w:rPr>
          <w:rFonts w:ascii="Souvenir" w:hAnsi="Souvenir" w:cs="Times New Roman"/>
          <w:sz w:val="22"/>
          <w:szCs w:val="22"/>
        </w:rPr>
        <w:t xml:space="preserve">which are extracted, fermented and sun-dried. The beans constitute an important agricultural commodity and key raw material in the food industry, mainly for the production of chocolates </w:t>
      </w:r>
      <w:r w:rsidRPr="00A1367C">
        <w:rPr>
          <w:rFonts w:ascii="Souvenir" w:hAnsi="Souvenir" w:cs="Times New Roman"/>
          <w:sz w:val="22"/>
          <w:szCs w:val="22"/>
        </w:rPr>
        <w:lastRenderedPageBreak/>
        <w:t>(</w:t>
      </w:r>
      <w:proofErr w:type="spellStart"/>
      <w:r w:rsidRPr="00A1367C">
        <w:rPr>
          <w:rFonts w:ascii="Souvenir" w:hAnsi="Souvenir" w:cs="Times New Roman"/>
          <w:sz w:val="22"/>
          <w:szCs w:val="22"/>
        </w:rPr>
        <w:t>UNCTAD</w:t>
      </w:r>
      <w:proofErr w:type="spellEnd"/>
      <w:r w:rsidRPr="00A1367C">
        <w:rPr>
          <w:rFonts w:ascii="Souvenir" w:hAnsi="Souvenir" w:cs="Times New Roman"/>
          <w:sz w:val="22"/>
          <w:szCs w:val="22"/>
        </w:rPr>
        <w:t>, 2006) and in the manufacture of pharmaceutical and cosmetic products (</w:t>
      </w:r>
      <w:proofErr w:type="spellStart"/>
      <w:r w:rsidRPr="00A1367C">
        <w:rPr>
          <w:rFonts w:ascii="Souvenir" w:hAnsi="Souvenir" w:cs="Times New Roman"/>
          <w:sz w:val="22"/>
          <w:szCs w:val="22"/>
        </w:rPr>
        <w:t>Mcshea</w:t>
      </w:r>
      <w:proofErr w:type="spellEnd"/>
      <w:r w:rsidRPr="00A1367C">
        <w:rPr>
          <w:rFonts w:ascii="Souvenir" w:hAnsi="Souvenir" w:cs="Times New Roman"/>
          <w:sz w:val="22"/>
          <w:szCs w:val="22"/>
        </w:rPr>
        <w:t xml:space="preserve"> et al., 2008; Fowler, 2009). Cocoa powder is used in confectioneries, production of cocoa wine and spirits (liqueur), and as flavour in biscuits, ice cream, and dairy drinks while cocoa butter is used in the manufacture of soaps and cosmetics. The nutritional value relates to the richness in energy and amino acids, high levels of mineral and vitamins while the flavonoids (polyphenols) account for the health benefits, especially in the suppression of cardio-vascular diseases, cancer and several age-related degenerative diseases (Cooper, 2008; </w:t>
      </w:r>
      <w:proofErr w:type="spellStart"/>
      <w:r w:rsidRPr="00A1367C">
        <w:rPr>
          <w:rFonts w:ascii="Souvenir" w:hAnsi="Souvenir" w:cs="Times New Roman"/>
          <w:sz w:val="22"/>
          <w:szCs w:val="22"/>
        </w:rPr>
        <w:t>Afoakwa</w:t>
      </w:r>
      <w:proofErr w:type="spellEnd"/>
      <w:r w:rsidRPr="00A1367C">
        <w:rPr>
          <w:rFonts w:ascii="Souvenir" w:hAnsi="Souvenir" w:cs="Times New Roman"/>
          <w:sz w:val="22"/>
          <w:szCs w:val="22"/>
        </w:rPr>
        <w:t xml:space="preserve">, 2008).  </w:t>
      </w:r>
    </w:p>
    <w:p w14:paraId="6D76AE41" w14:textId="77777777" w:rsidR="00A1367C" w:rsidRPr="00A1367C" w:rsidRDefault="00A1367C" w:rsidP="00A1367C">
      <w:pPr>
        <w:pStyle w:val="Normal1"/>
        <w:pBdr>
          <w:top w:val="nil"/>
          <w:left w:val="nil"/>
          <w:bottom w:val="nil"/>
          <w:right w:val="nil"/>
          <w:between w:val="nil"/>
        </w:pBdr>
        <w:ind w:right="75"/>
        <w:jc w:val="both"/>
        <w:rPr>
          <w:rFonts w:ascii="Souvenir" w:hAnsi="Souvenir" w:cs="Times New Roman"/>
          <w:sz w:val="22"/>
          <w:szCs w:val="22"/>
        </w:rPr>
      </w:pPr>
      <w:r w:rsidRPr="00A1367C">
        <w:rPr>
          <w:rFonts w:ascii="Souvenir" w:hAnsi="Souvenir" w:cs="Times New Roman"/>
          <w:sz w:val="22"/>
          <w:szCs w:val="22"/>
        </w:rPr>
        <w:t>Cocoa is crucial to the Nigerian economy as the leading non-oil (agricultural) export commodity and for poverty alleviation (</w:t>
      </w:r>
      <w:proofErr w:type="spellStart"/>
      <w:r w:rsidRPr="00A1367C">
        <w:rPr>
          <w:rFonts w:ascii="Souvenir" w:hAnsi="Souvenir" w:cs="Times New Roman"/>
          <w:sz w:val="22"/>
          <w:szCs w:val="22"/>
        </w:rPr>
        <w:t>Ibiremo</w:t>
      </w:r>
      <w:proofErr w:type="spellEnd"/>
      <w:r w:rsidRPr="00A1367C">
        <w:rPr>
          <w:rFonts w:ascii="Souvenir" w:hAnsi="Souvenir" w:cs="Times New Roman"/>
          <w:sz w:val="22"/>
          <w:szCs w:val="22"/>
        </w:rPr>
        <w:t xml:space="preserve"> et al., 2014). The estimated annual production was 420,000 tons (t) in the </w:t>
      </w:r>
      <w:proofErr w:type="spellStart"/>
      <w:r w:rsidRPr="00A1367C">
        <w:rPr>
          <w:rFonts w:ascii="Souvenir" w:hAnsi="Souvenir" w:cs="Times New Roman"/>
          <w:sz w:val="22"/>
          <w:szCs w:val="22"/>
        </w:rPr>
        <w:t>1960s</w:t>
      </w:r>
      <w:proofErr w:type="spellEnd"/>
      <w:r w:rsidRPr="00A1367C">
        <w:rPr>
          <w:rFonts w:ascii="Souvenir" w:hAnsi="Souvenir" w:cs="Times New Roman"/>
          <w:sz w:val="22"/>
          <w:szCs w:val="22"/>
        </w:rPr>
        <w:t xml:space="preserve"> but with the advent of crude petroleum as highest source of government revenue, the cocoa output progressively declined to 170,000 t in 1999. Several initiatives and policies meant to address the problems of low agricultural expenditure and output, import substitution and adoption of modern best farm practices stimulated cocoa output which attained 485,000 t in 2006 but declined to 238,000 t in 2012/2013, 236,521 t in 2016 and 240,000 t in 2017/2018 as the 5th world producer (</w:t>
      </w:r>
      <w:proofErr w:type="spellStart"/>
      <w:r w:rsidRPr="00A1367C">
        <w:rPr>
          <w:rFonts w:ascii="Souvenir" w:hAnsi="Souvenir" w:cs="Times New Roman"/>
          <w:sz w:val="22"/>
          <w:szCs w:val="22"/>
        </w:rPr>
        <w:t>FAOSTAT</w:t>
      </w:r>
      <w:proofErr w:type="spellEnd"/>
      <w:r w:rsidRPr="00A1367C">
        <w:rPr>
          <w:rFonts w:ascii="Souvenir" w:hAnsi="Souvenir" w:cs="Times New Roman"/>
          <w:sz w:val="22"/>
          <w:szCs w:val="22"/>
        </w:rPr>
        <w:t xml:space="preserve">, 2017; </w:t>
      </w:r>
      <w:proofErr w:type="spellStart"/>
      <w:r w:rsidRPr="00A1367C">
        <w:rPr>
          <w:rFonts w:ascii="Souvenir" w:hAnsi="Souvenir" w:cs="Times New Roman"/>
          <w:sz w:val="22"/>
          <w:szCs w:val="22"/>
        </w:rPr>
        <w:t>factfish</w:t>
      </w:r>
      <w:proofErr w:type="spellEnd"/>
      <w:r w:rsidRPr="00A1367C">
        <w:rPr>
          <w:rFonts w:ascii="Souvenir" w:hAnsi="Souvenir" w:cs="Times New Roman"/>
          <w:sz w:val="22"/>
          <w:szCs w:val="22"/>
        </w:rPr>
        <w:t xml:space="preserve">, 2018).   </w:t>
      </w:r>
    </w:p>
    <w:p w14:paraId="7D07DEE8" w14:textId="77777777" w:rsidR="00A1367C" w:rsidRPr="00A1367C" w:rsidRDefault="00A1367C" w:rsidP="00A1367C">
      <w:pPr>
        <w:pStyle w:val="Normal1"/>
        <w:pBdr>
          <w:top w:val="nil"/>
          <w:left w:val="nil"/>
          <w:bottom w:val="nil"/>
          <w:right w:val="nil"/>
          <w:between w:val="nil"/>
        </w:pBdr>
        <w:ind w:right="75"/>
        <w:jc w:val="both"/>
        <w:rPr>
          <w:rFonts w:ascii="Souvenir" w:hAnsi="Souvenir" w:cs="Times New Roman"/>
          <w:sz w:val="22"/>
          <w:szCs w:val="22"/>
        </w:rPr>
      </w:pPr>
      <w:r w:rsidRPr="00A1367C">
        <w:rPr>
          <w:rFonts w:ascii="Souvenir" w:hAnsi="Souvenir" w:cs="Times New Roman"/>
          <w:sz w:val="22"/>
          <w:szCs w:val="22"/>
        </w:rPr>
        <w:t xml:space="preserve">The producers are estimated 300,000 dispersed small-scale farmers who own &lt;2 ha holdings (farms or plantations) in the 14 cocoa-producing states but with two-thirds living in Ondo, Ogun, Ekiti, </w:t>
      </w:r>
      <w:proofErr w:type="spellStart"/>
      <w:r w:rsidRPr="00A1367C">
        <w:rPr>
          <w:rFonts w:ascii="Souvenir" w:hAnsi="Souvenir" w:cs="Times New Roman"/>
          <w:sz w:val="22"/>
          <w:szCs w:val="22"/>
        </w:rPr>
        <w:t>Oshun</w:t>
      </w:r>
      <w:proofErr w:type="spellEnd"/>
      <w:r w:rsidRPr="00A1367C">
        <w:rPr>
          <w:rFonts w:ascii="Souvenir" w:hAnsi="Souvenir" w:cs="Times New Roman"/>
          <w:sz w:val="22"/>
          <w:szCs w:val="22"/>
        </w:rPr>
        <w:t xml:space="preserve"> and Oyo States and accounting for 60% of national output (</w:t>
      </w:r>
      <w:proofErr w:type="spellStart"/>
      <w:r w:rsidRPr="00A1367C">
        <w:rPr>
          <w:rFonts w:ascii="Souvenir" w:hAnsi="Souvenir" w:cs="Times New Roman"/>
          <w:sz w:val="22"/>
          <w:szCs w:val="22"/>
        </w:rPr>
        <w:t>Adelodun</w:t>
      </w:r>
      <w:proofErr w:type="spellEnd"/>
      <w:r w:rsidRPr="00A1367C">
        <w:rPr>
          <w:rFonts w:ascii="Souvenir" w:hAnsi="Souvenir" w:cs="Times New Roman"/>
          <w:sz w:val="22"/>
          <w:szCs w:val="22"/>
        </w:rPr>
        <w:t>, 2017). The yield is below 500 kg ha-1 of raw beans year-1 and the output declined progressively due to erratic rainfall from climate change, fire outbreaks, soil fertility depletion, ageing trees and farmers, labour scarcity and cost, poor adoption of improved plantation management strategies and pests and diseases (</w:t>
      </w:r>
      <w:proofErr w:type="spellStart"/>
      <w:r w:rsidRPr="00A1367C">
        <w:rPr>
          <w:rFonts w:ascii="Souvenir" w:hAnsi="Souvenir" w:cs="Times New Roman"/>
          <w:sz w:val="22"/>
          <w:szCs w:val="22"/>
        </w:rPr>
        <w:t>Cadoni</w:t>
      </w:r>
      <w:proofErr w:type="spellEnd"/>
      <w:r w:rsidRPr="00A1367C">
        <w:rPr>
          <w:rFonts w:ascii="Souvenir" w:hAnsi="Souvenir" w:cs="Times New Roman"/>
          <w:sz w:val="22"/>
          <w:szCs w:val="22"/>
        </w:rPr>
        <w:t xml:space="preserve">, 2013). Phytophthora pod rot or black pod disease, caused by the fungus Phytophthora </w:t>
      </w:r>
      <w:proofErr w:type="spellStart"/>
      <w:r w:rsidRPr="00A1367C">
        <w:rPr>
          <w:rFonts w:ascii="Souvenir" w:hAnsi="Souvenir" w:cs="Times New Roman"/>
          <w:sz w:val="22"/>
          <w:szCs w:val="22"/>
        </w:rPr>
        <w:t>palmivora</w:t>
      </w:r>
      <w:proofErr w:type="spellEnd"/>
      <w:r w:rsidRPr="00A1367C">
        <w:rPr>
          <w:rFonts w:ascii="Souvenir" w:hAnsi="Souvenir" w:cs="Times New Roman"/>
          <w:sz w:val="22"/>
          <w:szCs w:val="22"/>
        </w:rPr>
        <w:t>, is the most widely-distributed disease of cocoa in plantations established in wet humid areas which, if uncontrolled, can cause up to 75% yield loss (</w:t>
      </w:r>
      <w:proofErr w:type="spellStart"/>
      <w:r w:rsidRPr="00A1367C">
        <w:rPr>
          <w:rFonts w:ascii="Souvenir" w:hAnsi="Souvenir" w:cs="Times New Roman"/>
          <w:sz w:val="22"/>
          <w:szCs w:val="22"/>
        </w:rPr>
        <w:t>Akrofi</w:t>
      </w:r>
      <w:proofErr w:type="spellEnd"/>
      <w:r w:rsidRPr="00A1367C">
        <w:rPr>
          <w:rFonts w:ascii="Souvenir" w:hAnsi="Souvenir" w:cs="Times New Roman"/>
          <w:sz w:val="22"/>
          <w:szCs w:val="22"/>
        </w:rPr>
        <w:t xml:space="preserve"> et al., 2003). The major insect pests of cocoa are the mirids (capsids): brown mirid (</w:t>
      </w:r>
      <w:proofErr w:type="spellStart"/>
      <w:r w:rsidRPr="00A1367C">
        <w:rPr>
          <w:rFonts w:ascii="Souvenir" w:hAnsi="Souvenir" w:cs="Times New Roman"/>
          <w:sz w:val="22"/>
          <w:szCs w:val="22"/>
        </w:rPr>
        <w:t>Sahlbergella</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singularis</w:t>
      </w:r>
      <w:proofErr w:type="spellEnd"/>
      <w:r w:rsidRPr="00A1367C">
        <w:rPr>
          <w:rFonts w:ascii="Souvenir" w:hAnsi="Souvenir" w:cs="Times New Roman"/>
          <w:sz w:val="22"/>
          <w:szCs w:val="22"/>
        </w:rPr>
        <w:t xml:space="preserve"> and black mirid (</w:t>
      </w:r>
      <w:proofErr w:type="spellStart"/>
      <w:r w:rsidRPr="00A1367C">
        <w:rPr>
          <w:rFonts w:ascii="Souvenir" w:hAnsi="Souvenir" w:cs="Times New Roman"/>
          <w:sz w:val="22"/>
          <w:szCs w:val="22"/>
        </w:rPr>
        <w:t>Distantiella</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theobroma</w:t>
      </w:r>
      <w:proofErr w:type="spellEnd"/>
      <w:r w:rsidRPr="00A1367C">
        <w:rPr>
          <w:rFonts w:ascii="Souvenir" w:hAnsi="Souvenir" w:cs="Times New Roman"/>
          <w:sz w:val="22"/>
          <w:szCs w:val="22"/>
        </w:rPr>
        <w:t>) and cocoa mosquito (</w:t>
      </w:r>
      <w:proofErr w:type="spellStart"/>
      <w:r w:rsidRPr="00A1367C">
        <w:rPr>
          <w:rFonts w:ascii="Souvenir" w:hAnsi="Souvenir" w:cs="Times New Roman"/>
          <w:sz w:val="22"/>
          <w:szCs w:val="22"/>
        </w:rPr>
        <w:t>Helopeltis</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bergrothi</w:t>
      </w:r>
      <w:proofErr w:type="spellEnd"/>
      <w:r w:rsidRPr="00A1367C">
        <w:rPr>
          <w:rFonts w:ascii="Souvenir" w:hAnsi="Souvenir" w:cs="Times New Roman"/>
          <w:sz w:val="22"/>
          <w:szCs w:val="22"/>
        </w:rPr>
        <w:t xml:space="preserve">) which feed on pods, </w:t>
      </w:r>
      <w:proofErr w:type="spellStart"/>
      <w:r w:rsidRPr="00A1367C">
        <w:rPr>
          <w:rFonts w:ascii="Souvenir" w:hAnsi="Souvenir" w:cs="Times New Roman"/>
          <w:sz w:val="22"/>
          <w:szCs w:val="22"/>
        </w:rPr>
        <w:t>chupons</w:t>
      </w:r>
      <w:proofErr w:type="spellEnd"/>
      <w:r w:rsidRPr="00A1367C">
        <w:rPr>
          <w:rFonts w:ascii="Souvenir" w:hAnsi="Souvenir" w:cs="Times New Roman"/>
          <w:sz w:val="22"/>
          <w:szCs w:val="22"/>
        </w:rPr>
        <w:t xml:space="preserve"> and fresh shoots with the feeding injury acting as entry points to die-back fungus (</w:t>
      </w:r>
      <w:proofErr w:type="spellStart"/>
      <w:r w:rsidRPr="00A1367C">
        <w:rPr>
          <w:rFonts w:ascii="Souvenir" w:hAnsi="Souvenir" w:cs="Times New Roman"/>
          <w:sz w:val="22"/>
          <w:szCs w:val="22"/>
        </w:rPr>
        <w:t>Calonectria</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rigidiuscula</w:t>
      </w:r>
      <w:proofErr w:type="spellEnd"/>
      <w:r w:rsidRPr="00A1367C">
        <w:rPr>
          <w:rFonts w:ascii="Souvenir" w:hAnsi="Souvenir" w:cs="Times New Roman"/>
          <w:sz w:val="22"/>
          <w:szCs w:val="22"/>
        </w:rPr>
        <w:t>) that causes the death of shoots from the tips (</w:t>
      </w:r>
      <w:proofErr w:type="spellStart"/>
      <w:r w:rsidRPr="00A1367C">
        <w:rPr>
          <w:rFonts w:ascii="Souvenir" w:hAnsi="Souvenir" w:cs="Times New Roman"/>
          <w:sz w:val="22"/>
          <w:szCs w:val="22"/>
        </w:rPr>
        <w:t>Opeke</w:t>
      </w:r>
      <w:proofErr w:type="spellEnd"/>
      <w:r w:rsidRPr="00A1367C">
        <w:rPr>
          <w:rFonts w:ascii="Souvenir" w:hAnsi="Souvenir" w:cs="Times New Roman"/>
          <w:sz w:val="22"/>
          <w:szCs w:val="22"/>
        </w:rPr>
        <w:t xml:space="preserve">, 2003). The other insects are </w:t>
      </w:r>
      <w:proofErr w:type="spellStart"/>
      <w:r w:rsidRPr="00A1367C">
        <w:rPr>
          <w:rFonts w:ascii="Souvenir" w:hAnsi="Souvenir" w:cs="Times New Roman"/>
          <w:sz w:val="22"/>
          <w:szCs w:val="22"/>
        </w:rPr>
        <w:t>Earias</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biplaga</w:t>
      </w:r>
      <w:proofErr w:type="spellEnd"/>
      <w:r w:rsidRPr="00A1367C">
        <w:rPr>
          <w:rFonts w:ascii="Souvenir" w:hAnsi="Souvenir" w:cs="Times New Roman"/>
          <w:sz w:val="22"/>
          <w:szCs w:val="22"/>
        </w:rPr>
        <w:t xml:space="preserve"> whose caterpillars burrow into and destroy buds or eat some of the leaves during the rainy season and cocoa mealy bugs- </w:t>
      </w:r>
      <w:proofErr w:type="spellStart"/>
      <w:r w:rsidRPr="00A1367C">
        <w:rPr>
          <w:rFonts w:ascii="Souvenir" w:hAnsi="Souvenir" w:cs="Times New Roman"/>
          <w:sz w:val="22"/>
          <w:szCs w:val="22"/>
        </w:rPr>
        <w:t>Planococcoides</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njalensis</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Planococcus</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citri</w:t>
      </w:r>
      <w:proofErr w:type="spellEnd"/>
      <w:r w:rsidRPr="00A1367C">
        <w:rPr>
          <w:rFonts w:ascii="Souvenir" w:hAnsi="Souvenir" w:cs="Times New Roman"/>
          <w:sz w:val="22"/>
          <w:szCs w:val="22"/>
        </w:rPr>
        <w:t xml:space="preserve"> and </w:t>
      </w:r>
      <w:proofErr w:type="spellStart"/>
      <w:r w:rsidRPr="00A1367C">
        <w:rPr>
          <w:rFonts w:ascii="Souvenir" w:hAnsi="Souvenir" w:cs="Times New Roman"/>
          <w:sz w:val="22"/>
          <w:szCs w:val="22"/>
        </w:rPr>
        <w:t>Ferrisiana</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virgata</w:t>
      </w:r>
      <w:proofErr w:type="spellEnd"/>
      <w:r w:rsidRPr="00A1367C">
        <w:rPr>
          <w:rFonts w:ascii="Souvenir" w:hAnsi="Souvenir" w:cs="Times New Roman"/>
          <w:sz w:val="22"/>
          <w:szCs w:val="22"/>
        </w:rPr>
        <w:t xml:space="preserve"> – which are vectors of the virus that cause cocoa swollen shoot disease. The commonest black pod disease control strategy among farmers in Nigeria is the monthly spray of copper-based fungicides (lime-</w:t>
      </w:r>
      <w:proofErr w:type="spellStart"/>
      <w:r w:rsidRPr="00A1367C">
        <w:rPr>
          <w:rFonts w:ascii="Souvenir" w:hAnsi="Souvenir" w:cs="Times New Roman"/>
          <w:sz w:val="22"/>
          <w:szCs w:val="22"/>
        </w:rPr>
        <w:t>bordeaux</w:t>
      </w:r>
      <w:proofErr w:type="spellEnd"/>
      <w:r w:rsidRPr="00A1367C">
        <w:rPr>
          <w:rFonts w:ascii="Souvenir" w:hAnsi="Souvenir" w:cs="Times New Roman"/>
          <w:sz w:val="22"/>
          <w:szCs w:val="22"/>
        </w:rPr>
        <w:t xml:space="preserve"> mixture, carbide-</w:t>
      </w:r>
      <w:proofErr w:type="spellStart"/>
      <w:r w:rsidRPr="00A1367C">
        <w:rPr>
          <w:rFonts w:ascii="Souvenir" w:hAnsi="Souvenir" w:cs="Times New Roman"/>
          <w:sz w:val="22"/>
          <w:szCs w:val="22"/>
        </w:rPr>
        <w:t>bordeaux</w:t>
      </w:r>
      <w:proofErr w:type="spellEnd"/>
      <w:r w:rsidRPr="00A1367C">
        <w:rPr>
          <w:rFonts w:ascii="Souvenir" w:hAnsi="Souvenir" w:cs="Times New Roman"/>
          <w:sz w:val="22"/>
          <w:szCs w:val="22"/>
        </w:rPr>
        <w:t xml:space="preserve"> mixture, cuprous oxide </w:t>
      </w:r>
      <w:proofErr w:type="spellStart"/>
      <w:r w:rsidRPr="00A1367C">
        <w:rPr>
          <w:rFonts w:ascii="Souvenir" w:hAnsi="Souvenir" w:cs="Times New Roman"/>
          <w:sz w:val="22"/>
          <w:szCs w:val="22"/>
        </w:rPr>
        <w:t>etc</w:t>
      </w:r>
      <w:proofErr w:type="spellEnd"/>
      <w:r w:rsidRPr="00A1367C">
        <w:rPr>
          <w:rFonts w:ascii="Souvenir" w:hAnsi="Souvenir" w:cs="Times New Roman"/>
          <w:sz w:val="22"/>
          <w:szCs w:val="22"/>
        </w:rPr>
        <w:t xml:space="preserve">) and various insecticides whose amounts used have increased progressively since the </w:t>
      </w:r>
      <w:proofErr w:type="spellStart"/>
      <w:r w:rsidRPr="00A1367C">
        <w:rPr>
          <w:rFonts w:ascii="Souvenir" w:hAnsi="Souvenir" w:cs="Times New Roman"/>
          <w:sz w:val="22"/>
          <w:szCs w:val="22"/>
        </w:rPr>
        <w:t>1950s</w:t>
      </w:r>
      <w:proofErr w:type="spellEnd"/>
      <w:r w:rsidRPr="00A1367C">
        <w:rPr>
          <w:rFonts w:ascii="Souvenir" w:hAnsi="Souvenir" w:cs="Times New Roman"/>
          <w:sz w:val="22"/>
          <w:szCs w:val="22"/>
        </w:rPr>
        <w:t xml:space="preserve"> (</w:t>
      </w:r>
      <w:proofErr w:type="spellStart"/>
      <w:r w:rsidRPr="00A1367C">
        <w:rPr>
          <w:rFonts w:ascii="Souvenir" w:hAnsi="Souvenir" w:cs="Times New Roman"/>
          <w:sz w:val="22"/>
          <w:szCs w:val="22"/>
        </w:rPr>
        <w:t>CRIN</w:t>
      </w:r>
      <w:proofErr w:type="spellEnd"/>
      <w:r w:rsidRPr="00A1367C">
        <w:rPr>
          <w:rFonts w:ascii="Souvenir" w:hAnsi="Souvenir" w:cs="Times New Roman"/>
          <w:sz w:val="22"/>
          <w:szCs w:val="22"/>
        </w:rPr>
        <w:t xml:space="preserve">, 2003, </w:t>
      </w:r>
      <w:proofErr w:type="spellStart"/>
      <w:r w:rsidRPr="00A1367C">
        <w:rPr>
          <w:rFonts w:ascii="Souvenir" w:hAnsi="Souvenir" w:cs="Times New Roman"/>
          <w:sz w:val="22"/>
          <w:szCs w:val="22"/>
        </w:rPr>
        <w:t>Aikpokpodion</w:t>
      </w:r>
      <w:proofErr w:type="spellEnd"/>
      <w:r w:rsidRPr="00A1367C">
        <w:rPr>
          <w:rFonts w:ascii="Souvenir" w:hAnsi="Souvenir" w:cs="Times New Roman"/>
          <w:sz w:val="22"/>
          <w:szCs w:val="22"/>
        </w:rPr>
        <w:t xml:space="preserve"> et al., 2013). </w:t>
      </w:r>
      <w:proofErr w:type="spellStart"/>
      <w:r w:rsidRPr="00A1367C">
        <w:rPr>
          <w:rFonts w:ascii="Souvenir" w:hAnsi="Souvenir" w:cs="Times New Roman"/>
          <w:sz w:val="22"/>
          <w:szCs w:val="22"/>
        </w:rPr>
        <w:t>Asogwa</w:t>
      </w:r>
      <w:proofErr w:type="spellEnd"/>
      <w:r w:rsidRPr="00A1367C">
        <w:rPr>
          <w:rFonts w:ascii="Souvenir" w:hAnsi="Souvenir" w:cs="Times New Roman"/>
          <w:sz w:val="22"/>
          <w:szCs w:val="22"/>
        </w:rPr>
        <w:t xml:space="preserve"> and </w:t>
      </w:r>
      <w:proofErr w:type="spellStart"/>
      <w:r w:rsidRPr="00A1367C">
        <w:rPr>
          <w:rFonts w:ascii="Souvenir" w:hAnsi="Souvenir" w:cs="Times New Roman"/>
          <w:sz w:val="22"/>
          <w:szCs w:val="22"/>
        </w:rPr>
        <w:t>Dongo</w:t>
      </w:r>
      <w:proofErr w:type="spellEnd"/>
      <w:r w:rsidRPr="00A1367C">
        <w:rPr>
          <w:rFonts w:ascii="Souvenir" w:hAnsi="Souvenir" w:cs="Times New Roman"/>
          <w:sz w:val="22"/>
          <w:szCs w:val="22"/>
        </w:rPr>
        <w:t xml:space="preserve"> (2009) observed that the various pesticides used in cocoa production accounted for 31% of the total agrochemical market in Nigeria and this consisted of insecticides and fungicides at 35 and 65% respectively.         </w:t>
      </w:r>
    </w:p>
    <w:p w14:paraId="2F45E18E" w14:textId="06652D02" w:rsidR="00A1367C" w:rsidRPr="00A1367C" w:rsidRDefault="00A1367C" w:rsidP="00A1367C">
      <w:pPr>
        <w:pStyle w:val="Normal1"/>
        <w:pBdr>
          <w:top w:val="nil"/>
          <w:left w:val="nil"/>
          <w:bottom w:val="nil"/>
          <w:right w:val="nil"/>
          <w:between w:val="nil"/>
        </w:pBdr>
        <w:ind w:right="75"/>
        <w:jc w:val="both"/>
        <w:rPr>
          <w:rFonts w:ascii="Souvenir" w:hAnsi="Souvenir" w:cs="Times New Roman"/>
          <w:sz w:val="22"/>
          <w:szCs w:val="22"/>
        </w:rPr>
      </w:pPr>
      <w:r w:rsidRPr="00A1367C">
        <w:rPr>
          <w:rFonts w:ascii="Souvenir" w:hAnsi="Souvenir" w:cs="Times New Roman"/>
          <w:sz w:val="22"/>
          <w:szCs w:val="22"/>
        </w:rPr>
        <w:t>The use of pesticides to increase and stabilize crop production has become a global concern because of the issues related to sustainable environmental and food safety. A substantial portion of the foliar applied pesticides, enters the soil through spray drift and as wash-off from leaves and pods by rain and dew such that only 15% stays in the crop and taken up by the plant cells while the rest ends in the plantation litter and soils (</w:t>
      </w:r>
      <w:proofErr w:type="spellStart"/>
      <w:r w:rsidRPr="00A1367C">
        <w:rPr>
          <w:rFonts w:ascii="Souvenir" w:hAnsi="Souvenir" w:cs="Times New Roman"/>
          <w:sz w:val="22"/>
          <w:szCs w:val="22"/>
        </w:rPr>
        <w:t>Mabbett</w:t>
      </w:r>
      <w:proofErr w:type="spellEnd"/>
      <w:r w:rsidRPr="00A1367C">
        <w:rPr>
          <w:rFonts w:ascii="Souvenir" w:hAnsi="Souvenir" w:cs="Times New Roman"/>
          <w:sz w:val="22"/>
          <w:szCs w:val="22"/>
        </w:rPr>
        <w:t xml:space="preserve">, 1984). The eventual accumulation of heavy metal impurities </w:t>
      </w:r>
      <w:proofErr w:type="gramStart"/>
      <w:r w:rsidRPr="00A1367C">
        <w:rPr>
          <w:rFonts w:ascii="Souvenir" w:hAnsi="Souvenir" w:cs="Times New Roman"/>
          <w:sz w:val="22"/>
          <w:szCs w:val="22"/>
        </w:rPr>
        <w:t>have</w:t>
      </w:r>
      <w:proofErr w:type="gramEnd"/>
      <w:r w:rsidRPr="00A1367C">
        <w:rPr>
          <w:rFonts w:ascii="Souvenir" w:hAnsi="Souvenir" w:cs="Times New Roman"/>
          <w:sz w:val="22"/>
          <w:szCs w:val="22"/>
        </w:rPr>
        <w:t xml:space="preserve"> impacts on the crop, animals and man through the food chain. The heavy metals are non-biodegradable and persistent environmental pollutants but at low concentrations, some- copper (Cu), iron (Fe), manganese (Mn) and zinc (Zn) - are essential for normal biochemical and physiological processes. Others- arsenic (As), cadmium (Cd), cobalt (Co), chromium (Cr), lead (Pb) </w:t>
      </w:r>
      <w:proofErr w:type="spellStart"/>
      <w:r w:rsidRPr="00A1367C">
        <w:rPr>
          <w:rFonts w:ascii="Souvenir" w:hAnsi="Souvenir" w:cs="Times New Roman"/>
          <w:sz w:val="22"/>
          <w:szCs w:val="22"/>
        </w:rPr>
        <w:t>etc</w:t>
      </w:r>
      <w:proofErr w:type="spellEnd"/>
      <w:r w:rsidRPr="00A1367C">
        <w:rPr>
          <w:rFonts w:ascii="Souvenir" w:hAnsi="Souvenir" w:cs="Times New Roman"/>
          <w:sz w:val="22"/>
          <w:szCs w:val="22"/>
        </w:rPr>
        <w:t>- play no essential roles in plants and animals (Benavides et al., 2005) but can bio-accumulate to toxic levels. Reis et al. (2015) noted that stress from Pb toxicity led to structural changes of the mesophyll, cell membrane disorganization, unfavourable chloroplast development, changes in the mitochondria and outbreak of the nuclear membrane in root cells of cocoa plant. The heavy metals can accumulate in different human organs to produce deleterious/toxic effects. Exposure to excess Pb can cause hematic, renal and gastro-intestinal damages while effects on the nervous system include headache, poor attention, spasm, irritability, dullness and memory loss (CDC, 2001). Cu poisoning symptoms include abdominal pain, nausea and non-persistent vomiting (</w:t>
      </w:r>
      <w:proofErr w:type="spellStart"/>
      <w:r w:rsidRPr="00A1367C">
        <w:rPr>
          <w:rFonts w:ascii="Souvenir" w:hAnsi="Souvenir" w:cs="Times New Roman"/>
          <w:sz w:val="22"/>
          <w:szCs w:val="22"/>
        </w:rPr>
        <w:t>ATSDR</w:t>
      </w:r>
      <w:proofErr w:type="spellEnd"/>
      <w:r w:rsidRPr="00A1367C">
        <w:rPr>
          <w:rFonts w:ascii="Souvenir" w:hAnsi="Souvenir" w:cs="Times New Roman"/>
          <w:sz w:val="22"/>
          <w:szCs w:val="22"/>
        </w:rPr>
        <w:t>, 2008) while Cd can produce renal tubular dysfunction, formation of kidney stones, disturbance of calcium metabolism, and skeletal, endocrine, reproductive and respiratory defects (</w:t>
      </w:r>
      <w:proofErr w:type="spellStart"/>
      <w:r w:rsidRPr="00A1367C">
        <w:rPr>
          <w:rFonts w:ascii="Souvenir" w:hAnsi="Souvenir" w:cs="Times New Roman"/>
          <w:sz w:val="22"/>
          <w:szCs w:val="22"/>
        </w:rPr>
        <w:t>J</w:t>
      </w:r>
      <w:r w:rsidRPr="00A1367C">
        <w:rPr>
          <w:rFonts w:ascii="Cambria" w:hAnsi="Cambria" w:cs="Cambria"/>
          <w:sz w:val="22"/>
          <w:szCs w:val="22"/>
        </w:rPr>
        <w:t>ӓ</w:t>
      </w:r>
      <w:r w:rsidRPr="00A1367C">
        <w:rPr>
          <w:rFonts w:ascii="Souvenir" w:hAnsi="Souvenir" w:cs="Times New Roman"/>
          <w:sz w:val="22"/>
          <w:szCs w:val="22"/>
        </w:rPr>
        <w:t>rup</w:t>
      </w:r>
      <w:proofErr w:type="spellEnd"/>
      <w:r w:rsidRPr="00A1367C">
        <w:rPr>
          <w:rFonts w:ascii="Souvenir" w:hAnsi="Souvenir" w:cs="Times New Roman"/>
          <w:sz w:val="22"/>
          <w:szCs w:val="22"/>
        </w:rPr>
        <w:t xml:space="preserve"> and </w:t>
      </w:r>
      <w:proofErr w:type="spellStart"/>
      <w:r w:rsidRPr="00A1367C">
        <w:rPr>
          <w:rFonts w:ascii="Cambria" w:hAnsi="Cambria" w:cs="Cambria"/>
          <w:sz w:val="22"/>
          <w:szCs w:val="22"/>
        </w:rPr>
        <w:t>Ȧ</w:t>
      </w:r>
      <w:r w:rsidRPr="00A1367C">
        <w:rPr>
          <w:rFonts w:ascii="Souvenir" w:hAnsi="Souvenir" w:cs="Times New Roman"/>
          <w:sz w:val="22"/>
          <w:szCs w:val="22"/>
        </w:rPr>
        <w:t>kesson</w:t>
      </w:r>
      <w:proofErr w:type="spellEnd"/>
      <w:r w:rsidRPr="00A1367C">
        <w:rPr>
          <w:rFonts w:ascii="Souvenir" w:hAnsi="Souvenir" w:cs="Times New Roman"/>
          <w:sz w:val="22"/>
          <w:szCs w:val="22"/>
        </w:rPr>
        <w:t xml:space="preserve">, 2009; WHO, 2010). The toxic effects of heavy metals on human health have attracted global attention. The European Commission set maximum tolerance/permissible levels for contaminants and Cd in foodstuffs and a pronouncement to implement regulations governing chocolate and cocoa products that contain excessive Cd levels from 1st January 2019 (EU, 2014). The Codex Alimentarius Commission of the Joint FAO/WHO Standards Programme has a proposed draft on the maximum levels for Cd in chocolate and cocoa derived products which will have significant economic and social consequences on the cocoa producing and exporting countries. </w:t>
      </w:r>
    </w:p>
    <w:p w14:paraId="702333E2" w14:textId="26EABDFC" w:rsidR="00977049" w:rsidRPr="00A1367C" w:rsidRDefault="00A1367C" w:rsidP="00A1367C">
      <w:pPr>
        <w:pStyle w:val="Normal1"/>
        <w:pBdr>
          <w:top w:val="nil"/>
          <w:left w:val="nil"/>
          <w:bottom w:val="nil"/>
          <w:right w:val="nil"/>
          <w:between w:val="nil"/>
        </w:pBdr>
        <w:ind w:right="75"/>
        <w:jc w:val="both"/>
        <w:rPr>
          <w:rFonts w:ascii="Souvenir" w:hAnsi="Souvenir" w:cs="Times New Roman"/>
          <w:sz w:val="22"/>
          <w:szCs w:val="22"/>
          <w:highlight w:val="white"/>
        </w:rPr>
      </w:pPr>
      <w:r w:rsidRPr="00A1367C">
        <w:rPr>
          <w:rFonts w:ascii="Souvenir" w:hAnsi="Souvenir" w:cs="Times New Roman"/>
          <w:sz w:val="22"/>
          <w:szCs w:val="22"/>
        </w:rPr>
        <w:t>The demand of the global community for cocoa products from Nigeria, reputed for the aroma is threatened by quality problems, especially the presence of heavy metals at elevated levels in the cocoa beans. There are continued efforts to raise the farmers’ awareness in appropriate use of pesticides as part of improved farm practices, fermentation and drying, preparation and packaging which affect the flavour. Ondo State is the largest producer of cocoa in Nigeria with annual output of about 90,000 t (</w:t>
      </w:r>
      <w:proofErr w:type="spellStart"/>
      <w:r w:rsidRPr="00A1367C">
        <w:rPr>
          <w:rFonts w:ascii="Souvenir" w:hAnsi="Souvenir" w:cs="Times New Roman"/>
          <w:sz w:val="22"/>
          <w:szCs w:val="22"/>
        </w:rPr>
        <w:t>Cadoni</w:t>
      </w:r>
      <w:proofErr w:type="spellEnd"/>
      <w:r w:rsidRPr="00A1367C">
        <w:rPr>
          <w:rFonts w:ascii="Souvenir" w:hAnsi="Souvenir" w:cs="Times New Roman"/>
          <w:sz w:val="22"/>
          <w:szCs w:val="22"/>
        </w:rPr>
        <w:t xml:space="preserve">, 2013) from plantations on which substantial amounts of pesticides are used to raise cocoa output for poverty alleviation. This study was conducted to evaluate the level of compliance of cocoa farmers and store keepers to the recommended pesticide dosages and the levels of heavy metals in the plantation soils and different parts of the cocoa bean in Ondo State, Nigeria.  </w:t>
      </w:r>
    </w:p>
    <w:p w14:paraId="56A9B893" w14:textId="1DE27EEF" w:rsidR="002140DD" w:rsidRPr="008F4345" w:rsidRDefault="002140DD" w:rsidP="002140DD">
      <w:pPr>
        <w:pStyle w:val="Normal1"/>
        <w:pBdr>
          <w:top w:val="nil"/>
          <w:left w:val="nil"/>
          <w:bottom w:val="nil"/>
          <w:right w:val="nil"/>
          <w:between w:val="nil"/>
        </w:pBdr>
        <w:ind w:left="75" w:right="75"/>
        <w:jc w:val="both"/>
        <w:rPr>
          <w:rFonts w:ascii="Souvenir" w:hAnsi="Souvenir" w:cs="Times New Roman"/>
          <w:b/>
          <w:sz w:val="2"/>
          <w:szCs w:val="2"/>
          <w:highlight w:val="white"/>
        </w:rPr>
      </w:pPr>
    </w:p>
    <w:p w14:paraId="002A2833" w14:textId="77777777" w:rsidR="00977049" w:rsidRPr="0082023A" w:rsidRDefault="00977049" w:rsidP="00353F2E">
      <w:pPr>
        <w:pStyle w:val="Normal1"/>
        <w:pBdr>
          <w:top w:val="nil"/>
          <w:left w:val="nil"/>
          <w:bottom w:val="nil"/>
          <w:right w:val="nil"/>
          <w:between w:val="nil"/>
        </w:pBdr>
        <w:ind w:left="75" w:right="75"/>
        <w:jc w:val="both"/>
        <w:rPr>
          <w:rFonts w:ascii="Souvenir" w:hAnsi="Souvenir" w:cs="Times New Roman"/>
          <w:sz w:val="12"/>
          <w:szCs w:val="12"/>
          <w:highlight w:val="white"/>
        </w:rPr>
      </w:pPr>
    </w:p>
    <w:p w14:paraId="6C54D104" w14:textId="77777777" w:rsidR="00977049" w:rsidRPr="00970B13" w:rsidRDefault="00977049" w:rsidP="00CE440D">
      <w:pPr>
        <w:pStyle w:val="Normal1"/>
        <w:pBdr>
          <w:top w:val="nil"/>
          <w:left w:val="nil"/>
          <w:bottom w:val="nil"/>
          <w:right w:val="nil"/>
          <w:between w:val="nil"/>
        </w:pBdr>
        <w:ind w:right="75"/>
        <w:jc w:val="both"/>
        <w:rPr>
          <w:rFonts w:ascii="Souvenir" w:hAnsi="Souvenir" w:cs="Times New Roman"/>
          <w:b/>
          <w:sz w:val="22"/>
          <w:szCs w:val="22"/>
          <w:highlight w:val="white"/>
        </w:rPr>
      </w:pPr>
      <w:r w:rsidRPr="00970B13">
        <w:rPr>
          <w:rFonts w:ascii="Souvenir" w:hAnsi="Souvenir" w:cs="Times New Roman"/>
          <w:b/>
          <w:sz w:val="22"/>
          <w:szCs w:val="22"/>
          <w:highlight w:val="white"/>
        </w:rPr>
        <w:t>Materials and Methods</w:t>
      </w:r>
    </w:p>
    <w:p w14:paraId="0CE371E8" w14:textId="77777777" w:rsidR="00977049" w:rsidRPr="00970B13" w:rsidRDefault="00977049" w:rsidP="00CE440D">
      <w:pPr>
        <w:pStyle w:val="Normal1"/>
        <w:pBdr>
          <w:top w:val="nil"/>
          <w:left w:val="nil"/>
          <w:bottom w:val="nil"/>
          <w:right w:val="nil"/>
          <w:between w:val="nil"/>
        </w:pBdr>
        <w:ind w:right="75"/>
        <w:jc w:val="both"/>
        <w:rPr>
          <w:rFonts w:ascii="Souvenir" w:hAnsi="Souvenir" w:cs="Times New Roman"/>
          <w:sz w:val="22"/>
          <w:szCs w:val="22"/>
          <w:highlight w:val="white"/>
        </w:rPr>
      </w:pPr>
      <w:r w:rsidRPr="00970B13">
        <w:rPr>
          <w:rFonts w:ascii="Souvenir" w:hAnsi="Souvenir" w:cs="Times New Roman"/>
          <w:sz w:val="22"/>
          <w:szCs w:val="22"/>
          <w:highlight w:val="white"/>
        </w:rPr>
        <w:t>Sample Sites</w:t>
      </w:r>
    </w:p>
    <w:p w14:paraId="0C957EEB" w14:textId="79003E61" w:rsidR="00977049" w:rsidRPr="00970B13" w:rsidRDefault="00977049" w:rsidP="00CE440D">
      <w:pPr>
        <w:pStyle w:val="Normal1"/>
        <w:pBdr>
          <w:top w:val="nil"/>
          <w:left w:val="nil"/>
          <w:bottom w:val="nil"/>
          <w:right w:val="nil"/>
          <w:between w:val="nil"/>
        </w:pBdr>
        <w:ind w:right="75"/>
        <w:jc w:val="both"/>
        <w:rPr>
          <w:rFonts w:ascii="Souvenir" w:hAnsi="Souvenir" w:cs="Times New Roman"/>
          <w:sz w:val="22"/>
          <w:szCs w:val="22"/>
          <w:highlight w:val="white"/>
        </w:rPr>
      </w:pPr>
      <w:r w:rsidRPr="00970B13">
        <w:rPr>
          <w:rFonts w:ascii="Souvenir" w:hAnsi="Souvenir" w:cs="Times New Roman"/>
          <w:sz w:val="22"/>
          <w:szCs w:val="22"/>
          <w:highlight w:val="white"/>
        </w:rPr>
        <w:t xml:space="preserve">This study was carried out in three of the </w:t>
      </w:r>
      <w:r w:rsidR="00B2343C" w:rsidRPr="00970B13">
        <w:rPr>
          <w:rFonts w:ascii="Souvenir" w:hAnsi="Souvenir" w:cs="Times New Roman"/>
          <w:sz w:val="22"/>
          <w:szCs w:val="22"/>
          <w:highlight w:val="white"/>
        </w:rPr>
        <w:t>aforementioned</w:t>
      </w:r>
      <w:r w:rsidRPr="00970B13">
        <w:rPr>
          <w:rFonts w:ascii="Souvenir" w:hAnsi="Souvenir" w:cs="Times New Roman"/>
          <w:sz w:val="22"/>
          <w:szCs w:val="22"/>
          <w:highlight w:val="white"/>
        </w:rPr>
        <w:t xml:space="preserve"> Local Government Areas (LGAs) </w:t>
      </w:r>
      <w:r w:rsidR="00340518">
        <w:rPr>
          <w:rFonts w:ascii="Souvenir" w:hAnsi="Souvenir" w:cs="Times New Roman"/>
          <w:sz w:val="22"/>
          <w:szCs w:val="22"/>
          <w:highlight w:val="white"/>
        </w:rPr>
        <w:t xml:space="preserve">of Ondo State </w:t>
      </w:r>
      <w:r w:rsidRPr="00970B13">
        <w:rPr>
          <w:rFonts w:ascii="Souvenir" w:hAnsi="Souvenir" w:cs="Times New Roman"/>
          <w:sz w:val="22"/>
          <w:szCs w:val="22"/>
          <w:highlight w:val="white"/>
        </w:rPr>
        <w:t>(</w:t>
      </w:r>
      <w:r w:rsidR="00340518">
        <w:rPr>
          <w:rFonts w:ascii="Souvenir" w:hAnsi="Souvenir" w:cs="Times New Roman"/>
          <w:sz w:val="22"/>
          <w:szCs w:val="22"/>
          <w:highlight w:val="white"/>
        </w:rPr>
        <w:t>Fig.</w:t>
      </w:r>
      <w:r w:rsidRPr="00970B13">
        <w:rPr>
          <w:rFonts w:ascii="Souvenir" w:hAnsi="Souvenir" w:cs="Times New Roman"/>
          <w:sz w:val="22"/>
          <w:szCs w:val="22"/>
          <w:highlight w:val="white"/>
        </w:rPr>
        <w:t xml:space="preserve"> 1); Akure South, Idanre and Ile-</w:t>
      </w:r>
      <w:proofErr w:type="spellStart"/>
      <w:r w:rsidRPr="00970B13">
        <w:rPr>
          <w:rFonts w:ascii="Souvenir" w:hAnsi="Souvenir" w:cs="Times New Roman"/>
          <w:sz w:val="22"/>
          <w:szCs w:val="22"/>
          <w:highlight w:val="white"/>
        </w:rPr>
        <w:t>Oluji</w:t>
      </w:r>
      <w:proofErr w:type="spellEnd"/>
      <w:r w:rsidRPr="00970B13">
        <w:rPr>
          <w:rFonts w:ascii="Souvenir" w:hAnsi="Souvenir" w:cs="Times New Roman"/>
          <w:sz w:val="22"/>
          <w:szCs w:val="22"/>
          <w:highlight w:val="white"/>
        </w:rPr>
        <w:t>/Oke-</w:t>
      </w:r>
      <w:proofErr w:type="spellStart"/>
      <w:r w:rsidRPr="00970B13">
        <w:rPr>
          <w:rFonts w:ascii="Souvenir" w:hAnsi="Souvenir" w:cs="Times New Roman"/>
          <w:sz w:val="22"/>
          <w:szCs w:val="22"/>
          <w:highlight w:val="white"/>
        </w:rPr>
        <w:t>igbo</w:t>
      </w:r>
      <w:proofErr w:type="spellEnd"/>
      <w:r w:rsidRPr="00970B13">
        <w:rPr>
          <w:rFonts w:ascii="Souvenir" w:hAnsi="Souvenir" w:cs="Times New Roman"/>
          <w:sz w:val="22"/>
          <w:szCs w:val="22"/>
          <w:highlight w:val="white"/>
        </w:rPr>
        <w:t xml:space="preserve"> based on their high coc</w:t>
      </w:r>
      <w:r w:rsidR="00B92580" w:rsidRPr="00970B13">
        <w:rPr>
          <w:rFonts w:ascii="Souvenir" w:hAnsi="Souvenir" w:cs="Times New Roman"/>
          <w:sz w:val="22"/>
          <w:szCs w:val="22"/>
          <w:highlight w:val="white"/>
        </w:rPr>
        <w:t>o</w:t>
      </w:r>
      <w:r w:rsidRPr="00970B13">
        <w:rPr>
          <w:rFonts w:ascii="Souvenir" w:hAnsi="Souvenir" w:cs="Times New Roman"/>
          <w:sz w:val="22"/>
          <w:szCs w:val="22"/>
          <w:highlight w:val="white"/>
        </w:rPr>
        <w:t xml:space="preserve">a </w:t>
      </w:r>
      <w:r w:rsidR="00340518">
        <w:rPr>
          <w:rFonts w:ascii="Souvenir" w:hAnsi="Souvenir" w:cs="Times New Roman"/>
          <w:sz w:val="22"/>
          <w:szCs w:val="22"/>
          <w:highlight w:val="white"/>
        </w:rPr>
        <w:t>output</w:t>
      </w:r>
      <w:r w:rsidRPr="00970B13">
        <w:rPr>
          <w:rFonts w:ascii="Souvenir" w:hAnsi="Souvenir" w:cs="Times New Roman"/>
          <w:sz w:val="22"/>
          <w:szCs w:val="22"/>
          <w:highlight w:val="white"/>
        </w:rPr>
        <w:t xml:space="preserve">. Three cocoa plantations were </w:t>
      </w:r>
      <w:r w:rsidR="00340518">
        <w:rPr>
          <w:rFonts w:ascii="Souvenir" w:hAnsi="Souvenir" w:cs="Times New Roman"/>
          <w:sz w:val="22"/>
          <w:szCs w:val="22"/>
          <w:highlight w:val="white"/>
        </w:rPr>
        <w:t>selected in each</w:t>
      </w:r>
      <w:r w:rsidRPr="00970B13">
        <w:rPr>
          <w:rFonts w:ascii="Souvenir" w:hAnsi="Souvenir" w:cs="Times New Roman"/>
          <w:sz w:val="22"/>
          <w:szCs w:val="22"/>
          <w:highlight w:val="white"/>
        </w:rPr>
        <w:t xml:space="preserve"> LGA namely: </w:t>
      </w:r>
      <w:r w:rsidR="001E4B3C" w:rsidRPr="00970B13">
        <w:rPr>
          <w:rFonts w:ascii="Souvenir" w:hAnsi="Souvenir" w:cs="Times New Roman"/>
          <w:sz w:val="22"/>
          <w:szCs w:val="22"/>
          <w:highlight w:val="white"/>
        </w:rPr>
        <w:t xml:space="preserve">Akure South (Iwoye </w:t>
      </w:r>
      <w:proofErr w:type="spellStart"/>
      <w:r w:rsidR="001E4B3C" w:rsidRPr="00970B13">
        <w:rPr>
          <w:rFonts w:ascii="Souvenir" w:hAnsi="Souvenir" w:cs="Times New Roman"/>
          <w:sz w:val="22"/>
          <w:szCs w:val="22"/>
          <w:highlight w:val="white"/>
        </w:rPr>
        <w:t>7</w:t>
      </w:r>
      <w:r w:rsidR="001E4B3C"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12 N </w:t>
      </w:r>
      <w:proofErr w:type="spellStart"/>
      <w:r w:rsidRPr="00970B13">
        <w:rPr>
          <w:rFonts w:ascii="Souvenir" w:hAnsi="Souvenir" w:cs="Times New Roman"/>
          <w:sz w:val="22"/>
          <w:szCs w:val="22"/>
          <w:highlight w:val="white"/>
        </w:rPr>
        <w:t>5</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6 E), (Ago Akure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vertAlign w:val="superscript"/>
        </w:rPr>
        <w:t xml:space="preserve"> </w:t>
      </w:r>
      <w:r w:rsidRPr="00970B13">
        <w:rPr>
          <w:rFonts w:ascii="Souvenir" w:hAnsi="Souvenir" w:cs="Times New Roman"/>
          <w:sz w:val="22"/>
          <w:szCs w:val="22"/>
          <w:highlight w:val="white"/>
        </w:rPr>
        <w:t xml:space="preserve">13 N </w:t>
      </w:r>
      <w:proofErr w:type="spellStart"/>
      <w:r w:rsidRPr="00970B13">
        <w:rPr>
          <w:rFonts w:ascii="Souvenir" w:hAnsi="Souvenir" w:cs="Times New Roman"/>
          <w:sz w:val="22"/>
          <w:szCs w:val="22"/>
          <w:highlight w:val="white"/>
        </w:rPr>
        <w:t>5</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6 E) and (Ago Store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13 N </w:t>
      </w:r>
      <w:proofErr w:type="spellStart"/>
      <w:r w:rsidRPr="00970B13">
        <w:rPr>
          <w:rFonts w:ascii="Souvenir" w:hAnsi="Souvenir" w:cs="Times New Roman"/>
          <w:sz w:val="22"/>
          <w:szCs w:val="22"/>
          <w:highlight w:val="white"/>
        </w:rPr>
        <w:t>5</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2 E); Idanre (Owena - </w:t>
      </w:r>
      <w:proofErr w:type="spellStart"/>
      <w:r w:rsidRPr="00970B13">
        <w:rPr>
          <w:rFonts w:ascii="Souvenir" w:hAnsi="Souvenir" w:cs="Times New Roman"/>
          <w:sz w:val="22"/>
          <w:szCs w:val="22"/>
          <w:highlight w:val="white"/>
        </w:rPr>
        <w:t>CRIN</w:t>
      </w:r>
      <w:proofErr w:type="spellEnd"/>
      <w:r w:rsidRPr="00970B13">
        <w:rPr>
          <w:rFonts w:ascii="Souvenir" w:hAnsi="Souvenir" w:cs="Times New Roman"/>
          <w:sz w:val="22"/>
          <w:szCs w:val="22"/>
          <w:highlight w:val="white"/>
        </w:rPr>
        <w:t xml:space="preserve">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11 N </w:t>
      </w:r>
      <w:proofErr w:type="spellStart"/>
      <w:r w:rsidRPr="00970B13">
        <w:rPr>
          <w:rFonts w:ascii="Souvenir" w:hAnsi="Souvenir" w:cs="Times New Roman"/>
          <w:sz w:val="22"/>
          <w:szCs w:val="22"/>
          <w:highlight w:val="white"/>
        </w:rPr>
        <w:t>5</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5 E), (Oke</w:t>
      </w:r>
      <w:r w:rsidR="00340518">
        <w:rPr>
          <w:rFonts w:ascii="Souvenir" w:hAnsi="Souvenir" w:cs="Times New Roman"/>
          <w:sz w:val="22"/>
          <w:szCs w:val="22"/>
          <w:highlight w:val="white"/>
        </w:rPr>
        <w:t xml:space="preserve"> </w:t>
      </w:r>
      <w:r w:rsidRPr="00970B13">
        <w:rPr>
          <w:rFonts w:ascii="Souvenir" w:hAnsi="Souvenir" w:cs="Times New Roman"/>
          <w:sz w:val="22"/>
          <w:szCs w:val="22"/>
          <w:highlight w:val="white"/>
        </w:rPr>
        <w:t xml:space="preserve">Maye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10 N </w:t>
      </w:r>
      <w:proofErr w:type="spellStart"/>
      <w:r w:rsidRPr="00970B13">
        <w:rPr>
          <w:rFonts w:ascii="Souvenir" w:hAnsi="Souvenir" w:cs="Times New Roman"/>
          <w:sz w:val="22"/>
          <w:szCs w:val="22"/>
          <w:highlight w:val="white"/>
        </w:rPr>
        <w:t>5</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2</w:t>
      </w:r>
      <w:r w:rsidR="003C1FE5" w:rsidRPr="00970B13">
        <w:rPr>
          <w:rFonts w:ascii="Souvenir" w:hAnsi="Souvenir" w:cs="Times New Roman"/>
          <w:sz w:val="22"/>
          <w:szCs w:val="22"/>
          <w:highlight w:val="white"/>
        </w:rPr>
        <w:t xml:space="preserve"> E</w:t>
      </w:r>
      <w:r w:rsidRPr="00970B13">
        <w:rPr>
          <w:rFonts w:ascii="Souvenir" w:hAnsi="Souvenir" w:cs="Times New Roman"/>
          <w:sz w:val="22"/>
          <w:szCs w:val="22"/>
          <w:highlight w:val="white"/>
        </w:rPr>
        <w:t>) and (</w:t>
      </w:r>
      <w:proofErr w:type="spellStart"/>
      <w:r w:rsidRPr="00970B13">
        <w:rPr>
          <w:rFonts w:ascii="Souvenir" w:hAnsi="Souvenir" w:cs="Times New Roman"/>
          <w:sz w:val="22"/>
          <w:szCs w:val="22"/>
          <w:highlight w:val="white"/>
        </w:rPr>
        <w:t>Ola'nika</w:t>
      </w:r>
      <w:proofErr w:type="spellEnd"/>
      <w:r w:rsidRPr="00970B13">
        <w:rPr>
          <w:rFonts w:ascii="Souvenir" w:hAnsi="Souvenir" w:cs="Times New Roman"/>
          <w:sz w:val="22"/>
          <w:szCs w:val="22"/>
          <w:highlight w:val="white"/>
        </w:rPr>
        <w:t xml:space="preserve">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10 N </w:t>
      </w:r>
      <w:proofErr w:type="spellStart"/>
      <w:r w:rsidRPr="00970B13">
        <w:rPr>
          <w:rFonts w:ascii="Souvenir" w:hAnsi="Souvenir" w:cs="Times New Roman"/>
          <w:sz w:val="22"/>
          <w:szCs w:val="22"/>
          <w:highlight w:val="white"/>
        </w:rPr>
        <w:t>5</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2 E); Ile-</w:t>
      </w:r>
      <w:proofErr w:type="spellStart"/>
      <w:r w:rsidRPr="00970B13">
        <w:rPr>
          <w:rFonts w:ascii="Souvenir" w:hAnsi="Souvenir" w:cs="Times New Roman"/>
          <w:sz w:val="22"/>
          <w:szCs w:val="22"/>
          <w:highlight w:val="white"/>
        </w:rPr>
        <w:t>oluji</w:t>
      </w:r>
      <w:proofErr w:type="spellEnd"/>
      <w:r w:rsidRPr="00970B13">
        <w:rPr>
          <w:rFonts w:ascii="Souvenir" w:hAnsi="Souvenir" w:cs="Times New Roman"/>
          <w:sz w:val="22"/>
          <w:szCs w:val="22"/>
          <w:highlight w:val="white"/>
        </w:rPr>
        <w:t>/Oke-</w:t>
      </w:r>
      <w:proofErr w:type="spellStart"/>
      <w:r w:rsidRPr="00970B13">
        <w:rPr>
          <w:rFonts w:ascii="Souvenir" w:hAnsi="Souvenir" w:cs="Times New Roman"/>
          <w:sz w:val="22"/>
          <w:szCs w:val="22"/>
          <w:highlight w:val="white"/>
        </w:rPr>
        <w:t>igbo</w:t>
      </w:r>
      <w:proofErr w:type="spellEnd"/>
      <w:r w:rsidRPr="00970B13">
        <w:rPr>
          <w:rFonts w:ascii="Souvenir" w:hAnsi="Souvenir" w:cs="Times New Roman"/>
          <w:sz w:val="22"/>
          <w:szCs w:val="22"/>
          <w:highlight w:val="white"/>
        </w:rPr>
        <w:t xml:space="preserve"> (</w:t>
      </w:r>
      <w:proofErr w:type="spellStart"/>
      <w:r w:rsidRPr="00970B13">
        <w:rPr>
          <w:rFonts w:ascii="Souvenir" w:hAnsi="Souvenir" w:cs="Times New Roman"/>
          <w:sz w:val="22"/>
          <w:szCs w:val="22"/>
          <w:highlight w:val="white"/>
        </w:rPr>
        <w:t>Oke'risa</w:t>
      </w:r>
      <w:proofErr w:type="spellEnd"/>
      <w:r w:rsidRPr="00970B13">
        <w:rPr>
          <w:rFonts w:ascii="Souvenir" w:hAnsi="Souvenir" w:cs="Times New Roman"/>
          <w:sz w:val="22"/>
          <w:szCs w:val="22"/>
          <w:highlight w:val="white"/>
        </w:rPr>
        <w:t xml:space="preserve">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20 N </w:t>
      </w:r>
      <w:proofErr w:type="spellStart"/>
      <w:r w:rsidRPr="00970B13">
        <w:rPr>
          <w:rFonts w:ascii="Souvenir" w:hAnsi="Souvenir" w:cs="Times New Roman"/>
          <w:sz w:val="22"/>
          <w:szCs w:val="22"/>
          <w:highlight w:val="white"/>
        </w:rPr>
        <w:t>4</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55 E), (Agric. Farm Settlement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17 N </w:t>
      </w:r>
      <w:proofErr w:type="spellStart"/>
      <w:r w:rsidRPr="00970B13">
        <w:rPr>
          <w:rFonts w:ascii="Souvenir" w:hAnsi="Souvenir" w:cs="Times New Roman"/>
          <w:sz w:val="22"/>
          <w:szCs w:val="22"/>
          <w:highlight w:val="white"/>
        </w:rPr>
        <w:t>4</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56 E) and (</w:t>
      </w:r>
      <w:proofErr w:type="spellStart"/>
      <w:r w:rsidRPr="00970B13">
        <w:rPr>
          <w:rFonts w:ascii="Souvenir" w:hAnsi="Souvenir" w:cs="Times New Roman"/>
          <w:sz w:val="22"/>
          <w:szCs w:val="22"/>
          <w:highlight w:val="white"/>
        </w:rPr>
        <w:t>Eyin'gun</w:t>
      </w:r>
      <w:proofErr w:type="spellEnd"/>
      <w:r w:rsidRPr="00970B13">
        <w:rPr>
          <w:rFonts w:ascii="Souvenir" w:hAnsi="Souvenir" w:cs="Times New Roman"/>
          <w:sz w:val="22"/>
          <w:szCs w:val="22"/>
          <w:highlight w:val="white"/>
        </w:rPr>
        <w:t xml:space="preserve"> </w:t>
      </w:r>
      <w:proofErr w:type="spellStart"/>
      <w:r w:rsidRPr="00970B13">
        <w:rPr>
          <w:rFonts w:ascii="Souvenir" w:hAnsi="Souvenir" w:cs="Times New Roman"/>
          <w:sz w:val="22"/>
          <w:szCs w:val="22"/>
          <w:highlight w:val="white"/>
        </w:rPr>
        <w:t>7</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16 N </w:t>
      </w:r>
      <w:proofErr w:type="spellStart"/>
      <w:r w:rsidRPr="00970B13">
        <w:rPr>
          <w:rFonts w:ascii="Souvenir" w:hAnsi="Souvenir" w:cs="Times New Roman"/>
          <w:sz w:val="22"/>
          <w:szCs w:val="22"/>
          <w:highlight w:val="white"/>
        </w:rPr>
        <w:t>5</w:t>
      </w:r>
      <w:r w:rsidRPr="00970B13">
        <w:rPr>
          <w:rFonts w:ascii="Souvenir" w:hAnsi="Souvenir" w:cs="Times New Roman"/>
          <w:sz w:val="22"/>
          <w:szCs w:val="22"/>
          <w:highlight w:val="white"/>
          <w:vertAlign w:val="superscript"/>
        </w:rPr>
        <w:t>o</w:t>
      </w:r>
      <w:proofErr w:type="spellEnd"/>
      <w:r w:rsidRPr="00970B13">
        <w:rPr>
          <w:rFonts w:ascii="Souvenir" w:hAnsi="Souvenir" w:cs="Times New Roman"/>
          <w:sz w:val="22"/>
          <w:szCs w:val="22"/>
          <w:highlight w:val="white"/>
        </w:rPr>
        <w:t xml:space="preserve"> 0 E).  .</w:t>
      </w:r>
    </w:p>
    <w:p w14:paraId="41705C55" w14:textId="77777777" w:rsidR="008F4345" w:rsidRDefault="008F4345" w:rsidP="00CE440D">
      <w:pPr>
        <w:pStyle w:val="Normal1"/>
        <w:pBdr>
          <w:top w:val="nil"/>
          <w:left w:val="nil"/>
          <w:bottom w:val="nil"/>
          <w:right w:val="nil"/>
          <w:between w:val="nil"/>
        </w:pBdr>
        <w:ind w:right="75"/>
        <w:jc w:val="both"/>
        <w:rPr>
          <w:rFonts w:ascii="Souvenir" w:hAnsi="Souvenir" w:cs="Times New Roman"/>
          <w:sz w:val="12"/>
          <w:szCs w:val="12"/>
          <w:highlight w:val="white"/>
        </w:rPr>
        <w:sectPr w:rsidR="008F4345" w:rsidSect="008F4345">
          <w:type w:val="continuous"/>
          <w:pgSz w:w="12240" w:h="15840"/>
          <w:pgMar w:top="1440" w:right="1440" w:bottom="1440" w:left="1440" w:header="0" w:footer="720" w:gutter="0"/>
          <w:pgNumType w:start="1"/>
          <w:cols w:num="2" w:space="432"/>
        </w:sectPr>
      </w:pPr>
    </w:p>
    <w:p w14:paraId="5E32A23C" w14:textId="0E006D5E" w:rsidR="00977049" w:rsidRPr="0082023A" w:rsidRDefault="00977049" w:rsidP="00CE440D">
      <w:pPr>
        <w:pStyle w:val="Normal1"/>
        <w:pBdr>
          <w:top w:val="nil"/>
          <w:left w:val="nil"/>
          <w:bottom w:val="nil"/>
          <w:right w:val="nil"/>
          <w:between w:val="nil"/>
        </w:pBdr>
        <w:ind w:right="75"/>
        <w:jc w:val="both"/>
        <w:rPr>
          <w:rFonts w:ascii="Souvenir" w:hAnsi="Souvenir" w:cs="Times New Roman"/>
          <w:sz w:val="12"/>
          <w:szCs w:val="12"/>
          <w:highlight w:val="white"/>
        </w:rPr>
      </w:pPr>
    </w:p>
    <w:p w14:paraId="2C0D63C6" w14:textId="77777777" w:rsidR="00096B97" w:rsidRPr="00970B13" w:rsidRDefault="00096B97" w:rsidP="00096B97">
      <w:pPr>
        <w:pStyle w:val="Normal1"/>
        <w:pBdr>
          <w:top w:val="nil"/>
          <w:left w:val="nil"/>
          <w:bottom w:val="nil"/>
          <w:right w:val="nil"/>
          <w:between w:val="nil"/>
        </w:pBdr>
        <w:ind w:right="75"/>
        <w:jc w:val="both"/>
        <w:rPr>
          <w:rFonts w:ascii="Souvenir" w:hAnsi="Souvenir" w:cs="Times New Roman"/>
          <w:sz w:val="22"/>
          <w:szCs w:val="22"/>
          <w:highlight w:val="white"/>
        </w:rPr>
      </w:pPr>
      <w:r w:rsidRPr="00CE440D">
        <w:rPr>
          <w:rFonts w:ascii="Souvenir" w:hAnsi="Souvenir"/>
          <w:noProof/>
          <w:u w:val="single"/>
        </w:rPr>
        <w:drawing>
          <wp:inline distT="0" distB="0" distL="0" distR="0" wp14:anchorId="1ADB3272" wp14:editId="3A85E0BB">
            <wp:extent cx="5848350" cy="3248025"/>
            <wp:effectExtent l="38100" t="38100" r="95250" b="104775"/>
            <wp:docPr id="1" name="Picture 1" descr="C:\Users\JABIR\Pictures\Project\Map of Project 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BIR\Pictures\Project\Map of Project Site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906070" cy="328008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B9616C" w14:textId="77777777" w:rsidR="00096B97" w:rsidRPr="00970B13" w:rsidRDefault="00096B97" w:rsidP="00096B97">
      <w:pPr>
        <w:pStyle w:val="Normal1"/>
        <w:pBdr>
          <w:top w:val="nil"/>
          <w:left w:val="nil"/>
          <w:bottom w:val="nil"/>
          <w:right w:val="nil"/>
          <w:between w:val="nil"/>
        </w:pBdr>
        <w:ind w:right="75"/>
        <w:jc w:val="both"/>
        <w:rPr>
          <w:rFonts w:ascii="Souvenir" w:hAnsi="Souvenir" w:cs="Times New Roman"/>
          <w:sz w:val="22"/>
          <w:szCs w:val="22"/>
          <w:highlight w:val="white"/>
        </w:rPr>
      </w:pPr>
      <w:r>
        <w:rPr>
          <w:rFonts w:ascii="Souvenir" w:hAnsi="Souvenir" w:cs="Times New Roman"/>
          <w:sz w:val="22"/>
          <w:szCs w:val="22"/>
          <w:highlight w:val="white"/>
        </w:rPr>
        <w:t>Fig.</w:t>
      </w:r>
      <w:r w:rsidRPr="00970B13">
        <w:rPr>
          <w:rFonts w:ascii="Souvenir" w:hAnsi="Souvenir" w:cs="Times New Roman"/>
          <w:sz w:val="22"/>
          <w:szCs w:val="22"/>
          <w:highlight w:val="white"/>
        </w:rPr>
        <w:t xml:space="preserve"> 1: Map of Ondo State indicating the surveyed Local Government Areas.</w:t>
      </w:r>
    </w:p>
    <w:p w14:paraId="24D7670C" w14:textId="77777777" w:rsidR="008F4345" w:rsidRDefault="008F4345" w:rsidP="00096B97">
      <w:pPr>
        <w:pStyle w:val="Normal1"/>
        <w:pBdr>
          <w:top w:val="nil"/>
          <w:left w:val="nil"/>
          <w:bottom w:val="nil"/>
          <w:right w:val="nil"/>
          <w:between w:val="nil"/>
        </w:pBdr>
        <w:ind w:right="75"/>
        <w:jc w:val="both"/>
        <w:rPr>
          <w:rFonts w:ascii="Souvenir" w:hAnsi="Souvenir" w:cs="Times New Roman"/>
          <w:b/>
          <w:bCs/>
          <w:sz w:val="22"/>
          <w:szCs w:val="22"/>
        </w:rPr>
        <w:sectPr w:rsidR="008F4345" w:rsidSect="00874A0C">
          <w:type w:val="continuous"/>
          <w:pgSz w:w="12240" w:h="15840"/>
          <w:pgMar w:top="1440" w:right="1440" w:bottom="1440" w:left="1440" w:header="0" w:footer="720" w:gutter="0"/>
          <w:pgNumType w:start="1"/>
          <w:cols w:space="720"/>
        </w:sectPr>
      </w:pPr>
    </w:p>
    <w:p w14:paraId="749FF4D4" w14:textId="192112B5" w:rsidR="008F4345" w:rsidRPr="008F4345" w:rsidRDefault="008F4345" w:rsidP="00096B97">
      <w:pPr>
        <w:pStyle w:val="Normal1"/>
        <w:pBdr>
          <w:top w:val="nil"/>
          <w:left w:val="nil"/>
          <w:bottom w:val="nil"/>
          <w:right w:val="nil"/>
          <w:between w:val="nil"/>
        </w:pBdr>
        <w:ind w:right="75"/>
        <w:jc w:val="both"/>
        <w:rPr>
          <w:rFonts w:ascii="Souvenir" w:hAnsi="Souvenir" w:cs="Times New Roman"/>
          <w:b/>
          <w:bCs/>
          <w:sz w:val="22"/>
          <w:szCs w:val="22"/>
        </w:rPr>
      </w:pPr>
      <w:r>
        <w:rPr>
          <w:rFonts w:ascii="Souvenir" w:hAnsi="Souvenir" w:cs="Times New Roman"/>
          <w:b/>
          <w:bCs/>
          <w:sz w:val="22"/>
          <w:szCs w:val="22"/>
        </w:rPr>
        <w:t>Data collection method</w:t>
      </w:r>
    </w:p>
    <w:p w14:paraId="329F7CFD" w14:textId="3D0B469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Two sets of well-structured and validated questionnaire were prepared for the study. The first set was administered on 90 randomly-selected farmers (10 per farming village or study site) to determine the attitude and perception towards pesticides usage and the level of compliance with the types and doses recommended by Cocoa research Institute of Nigeria (</w:t>
      </w:r>
      <w:proofErr w:type="spellStart"/>
      <w:r w:rsidRPr="00096B97">
        <w:rPr>
          <w:rFonts w:ascii="Souvenir" w:hAnsi="Souvenir" w:cs="Times New Roman"/>
          <w:sz w:val="22"/>
          <w:szCs w:val="22"/>
        </w:rPr>
        <w:t>CRIN</w:t>
      </w:r>
      <w:proofErr w:type="spellEnd"/>
      <w:r w:rsidRPr="00096B97">
        <w:rPr>
          <w:rFonts w:ascii="Souvenir" w:hAnsi="Souvenir" w:cs="Times New Roman"/>
          <w:sz w:val="22"/>
          <w:szCs w:val="22"/>
        </w:rPr>
        <w:t>). The second type was administered on 10 store keepers at 3 per study site (except Ile-</w:t>
      </w:r>
      <w:proofErr w:type="spellStart"/>
      <w:r w:rsidRPr="00096B97">
        <w:rPr>
          <w:rFonts w:ascii="Souvenir" w:hAnsi="Souvenir" w:cs="Times New Roman"/>
          <w:sz w:val="22"/>
          <w:szCs w:val="22"/>
        </w:rPr>
        <w:t>Oluji</w:t>
      </w:r>
      <w:proofErr w:type="spellEnd"/>
      <w:r w:rsidRPr="00096B97">
        <w:rPr>
          <w:rFonts w:ascii="Souvenir" w:hAnsi="Souvenir" w:cs="Times New Roman"/>
          <w:sz w:val="22"/>
          <w:szCs w:val="22"/>
        </w:rPr>
        <w:t xml:space="preserve"> with 4). Out of the 100 copies only 82 were retrieved.</w:t>
      </w:r>
    </w:p>
    <w:p w14:paraId="2616CC9D" w14:textId="77777777" w:rsidR="00096B97" w:rsidRPr="008F4345" w:rsidRDefault="00096B97" w:rsidP="00096B97">
      <w:pPr>
        <w:pStyle w:val="Normal1"/>
        <w:pBdr>
          <w:top w:val="nil"/>
          <w:left w:val="nil"/>
          <w:bottom w:val="nil"/>
          <w:right w:val="nil"/>
          <w:between w:val="nil"/>
        </w:pBdr>
        <w:ind w:right="75"/>
        <w:jc w:val="both"/>
        <w:rPr>
          <w:rFonts w:ascii="Souvenir" w:hAnsi="Souvenir" w:cs="Times New Roman"/>
          <w:b/>
          <w:bCs/>
          <w:sz w:val="12"/>
          <w:szCs w:val="12"/>
        </w:rPr>
      </w:pPr>
    </w:p>
    <w:p w14:paraId="2B8AC543" w14:textId="4D03CE86" w:rsidR="00096B97" w:rsidRPr="00096B97" w:rsidRDefault="00096B97" w:rsidP="00096B97">
      <w:pPr>
        <w:pStyle w:val="Normal1"/>
        <w:pBdr>
          <w:top w:val="nil"/>
          <w:left w:val="nil"/>
          <w:bottom w:val="nil"/>
          <w:right w:val="nil"/>
          <w:between w:val="nil"/>
        </w:pBdr>
        <w:ind w:right="75"/>
        <w:jc w:val="both"/>
        <w:rPr>
          <w:rFonts w:ascii="Souvenir" w:hAnsi="Souvenir" w:cs="Times New Roman"/>
          <w:b/>
          <w:bCs/>
          <w:sz w:val="22"/>
          <w:szCs w:val="22"/>
        </w:rPr>
      </w:pPr>
      <w:r w:rsidRPr="00096B97">
        <w:rPr>
          <w:rFonts w:ascii="Souvenir" w:hAnsi="Souvenir" w:cs="Times New Roman"/>
          <w:b/>
          <w:bCs/>
          <w:sz w:val="22"/>
          <w:szCs w:val="22"/>
        </w:rPr>
        <w:t>Collection of cocoa bean samples</w:t>
      </w:r>
    </w:p>
    <w:p w14:paraId="05BE5C88"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Sun-dried cocoa beans were collected from 9 cocoa-growing villages. The cocoa bean heap from each farm was divided into three equal parts and three samples were collected from the top, middle and top portions, and bulked to form a 500 g composite sample from each of the 9 sites. The cocoa beans were further air-dried to constant weight at 84% relative humidity and stored in well-labeled sample bags.</w:t>
      </w:r>
    </w:p>
    <w:p w14:paraId="72F081EE"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Collection of soil samples from cocoa plantations</w:t>
      </w:r>
    </w:p>
    <w:p w14:paraId="0FB56DF7"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Soil samples were collected randomly less than 1 m away from cocoa trees at 0-15 and 15-30 cm depths in three points on each plantation using a calibrated Dutch auger. The samples were bulked to form a composite for each depth and from which 2 kg sub-sample was taken and kept in well-labeled sample bag. The soil samples were air-dried and stored for laboratory analysis.</w:t>
      </w:r>
    </w:p>
    <w:p w14:paraId="3E4862CA"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 xml:space="preserve">Soil pH was determined with a glass electrode pH meter in 1: 4 soil: water paste. </w:t>
      </w:r>
    </w:p>
    <w:p w14:paraId="4ABAB67E" w14:textId="77777777" w:rsidR="00096B97" w:rsidRPr="008F4345" w:rsidRDefault="00096B97" w:rsidP="00096B97">
      <w:pPr>
        <w:pStyle w:val="Normal1"/>
        <w:pBdr>
          <w:top w:val="nil"/>
          <w:left w:val="nil"/>
          <w:bottom w:val="nil"/>
          <w:right w:val="nil"/>
          <w:between w:val="nil"/>
        </w:pBdr>
        <w:ind w:right="75"/>
        <w:jc w:val="both"/>
        <w:rPr>
          <w:rFonts w:ascii="Souvenir" w:hAnsi="Souvenir" w:cs="Times New Roman"/>
          <w:b/>
          <w:bCs/>
          <w:sz w:val="12"/>
          <w:szCs w:val="12"/>
        </w:rPr>
      </w:pPr>
    </w:p>
    <w:p w14:paraId="7A02B2DA" w14:textId="53B46605" w:rsidR="00096B97" w:rsidRPr="00096B97" w:rsidRDefault="00096B97" w:rsidP="00096B97">
      <w:pPr>
        <w:pStyle w:val="Normal1"/>
        <w:pBdr>
          <w:top w:val="nil"/>
          <w:left w:val="nil"/>
          <w:bottom w:val="nil"/>
          <w:right w:val="nil"/>
          <w:between w:val="nil"/>
        </w:pBdr>
        <w:ind w:right="75"/>
        <w:jc w:val="both"/>
        <w:rPr>
          <w:rFonts w:ascii="Souvenir" w:hAnsi="Souvenir" w:cs="Times New Roman"/>
          <w:b/>
          <w:bCs/>
          <w:sz w:val="22"/>
          <w:szCs w:val="22"/>
        </w:rPr>
      </w:pPr>
      <w:r w:rsidRPr="00096B97">
        <w:rPr>
          <w:rFonts w:ascii="Souvenir" w:hAnsi="Souvenir" w:cs="Times New Roman"/>
          <w:b/>
          <w:bCs/>
          <w:sz w:val="22"/>
          <w:szCs w:val="22"/>
        </w:rPr>
        <w:t>Heavy metal determination in soil and cocoa bean samples</w:t>
      </w:r>
    </w:p>
    <w:p w14:paraId="54943C5F"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The soil samples were passed through 0.5 mm sieve and 1 g portion was weighed into 50 ml flask, digested in 20 ml of nitric acid and perchloric acid (3: 1 mixture) by boiling gently on a hot plate and 20 ml de-ionized water added followed by boiling again. The digest was cooled, filtered and make up to mark in a 25 ml standard flask with de-ionized water. The Cd, Cu and Pb were determined on Atomic Absorption Spectrophotometer.</w:t>
      </w:r>
    </w:p>
    <w:p w14:paraId="55DCE6FF"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 xml:space="preserve">Air-dried cocoa bean samples (whole bean, kernel and </w:t>
      </w:r>
      <w:proofErr w:type="spellStart"/>
      <w:r w:rsidRPr="00096B97">
        <w:rPr>
          <w:rFonts w:ascii="Souvenir" w:hAnsi="Souvenir" w:cs="Times New Roman"/>
          <w:sz w:val="22"/>
          <w:szCs w:val="22"/>
        </w:rPr>
        <w:t>testa</w:t>
      </w:r>
      <w:proofErr w:type="spellEnd"/>
      <w:r w:rsidRPr="00096B97">
        <w:rPr>
          <w:rFonts w:ascii="Souvenir" w:hAnsi="Souvenir" w:cs="Times New Roman"/>
          <w:sz w:val="22"/>
          <w:szCs w:val="22"/>
        </w:rPr>
        <w:t xml:space="preserve">) were milled and homogenized, and 0.5 g samples were weighed into 30 ml porcelain crucibles and placed in muffle furnace set at </w:t>
      </w:r>
      <w:proofErr w:type="spellStart"/>
      <w:r w:rsidRPr="00096B97">
        <w:rPr>
          <w:rFonts w:ascii="Souvenir" w:hAnsi="Souvenir" w:cs="Times New Roman"/>
          <w:sz w:val="22"/>
          <w:szCs w:val="22"/>
        </w:rPr>
        <w:t>450-500ºC</w:t>
      </w:r>
      <w:proofErr w:type="spellEnd"/>
      <w:r w:rsidRPr="00096B97">
        <w:rPr>
          <w:rFonts w:ascii="Souvenir" w:hAnsi="Souvenir" w:cs="Times New Roman"/>
          <w:sz w:val="22"/>
          <w:szCs w:val="22"/>
        </w:rPr>
        <w:t xml:space="preserve"> for 6-8 h. the </w:t>
      </w:r>
      <w:proofErr w:type="spellStart"/>
      <w:r w:rsidRPr="00096B97">
        <w:rPr>
          <w:rFonts w:ascii="Souvenir" w:hAnsi="Souvenir" w:cs="Times New Roman"/>
          <w:sz w:val="22"/>
          <w:szCs w:val="22"/>
        </w:rPr>
        <w:t>ashed</w:t>
      </w:r>
      <w:proofErr w:type="spellEnd"/>
      <w:r w:rsidRPr="00096B97">
        <w:rPr>
          <w:rFonts w:ascii="Souvenir" w:hAnsi="Souvenir" w:cs="Times New Roman"/>
          <w:sz w:val="22"/>
          <w:szCs w:val="22"/>
        </w:rPr>
        <w:t xml:space="preserve"> samples were cooled and 5 ml of </w:t>
      </w:r>
      <w:proofErr w:type="spellStart"/>
      <w:r w:rsidRPr="00096B97">
        <w:rPr>
          <w:rFonts w:ascii="Souvenir" w:hAnsi="Souvenir" w:cs="Times New Roman"/>
          <w:sz w:val="22"/>
          <w:szCs w:val="22"/>
        </w:rPr>
        <w:t>1N</w:t>
      </w:r>
      <w:proofErr w:type="spellEnd"/>
      <w:r w:rsidRPr="00096B97">
        <w:rPr>
          <w:rFonts w:ascii="Souvenir" w:hAnsi="Souvenir" w:cs="Times New Roman"/>
          <w:sz w:val="22"/>
          <w:szCs w:val="22"/>
        </w:rPr>
        <w:t xml:space="preserve"> </w:t>
      </w:r>
      <w:proofErr w:type="spellStart"/>
      <w:r w:rsidRPr="00096B97">
        <w:rPr>
          <w:rFonts w:ascii="Souvenir" w:hAnsi="Souvenir" w:cs="Times New Roman"/>
          <w:sz w:val="22"/>
          <w:szCs w:val="22"/>
        </w:rPr>
        <w:t>HNO3</w:t>
      </w:r>
      <w:proofErr w:type="spellEnd"/>
      <w:r w:rsidRPr="00096B97">
        <w:rPr>
          <w:rFonts w:ascii="Souvenir" w:hAnsi="Souvenir" w:cs="Times New Roman"/>
          <w:sz w:val="22"/>
          <w:szCs w:val="22"/>
        </w:rPr>
        <w:t xml:space="preserve"> added followed by evaporation to dryness on a hot plate at low heat. The samples were returned to the furnace and heated at </w:t>
      </w:r>
      <w:proofErr w:type="spellStart"/>
      <w:r w:rsidRPr="00096B97">
        <w:rPr>
          <w:rFonts w:ascii="Souvenir" w:hAnsi="Souvenir" w:cs="Times New Roman"/>
          <w:sz w:val="22"/>
          <w:szCs w:val="22"/>
        </w:rPr>
        <w:t>400ºC</w:t>
      </w:r>
      <w:proofErr w:type="spellEnd"/>
      <w:r w:rsidRPr="00096B97">
        <w:rPr>
          <w:rFonts w:ascii="Souvenir" w:hAnsi="Souvenir" w:cs="Times New Roman"/>
          <w:sz w:val="22"/>
          <w:szCs w:val="22"/>
        </w:rPr>
        <w:t xml:space="preserve"> for 10-15 minutes until perfectly while or greyish ash was obtained. The samples were cooled and 10 ml of </w:t>
      </w:r>
      <w:proofErr w:type="spellStart"/>
      <w:r w:rsidRPr="00096B97">
        <w:rPr>
          <w:rFonts w:ascii="Souvenir" w:hAnsi="Souvenir" w:cs="Times New Roman"/>
          <w:sz w:val="22"/>
          <w:szCs w:val="22"/>
        </w:rPr>
        <w:t>1N</w:t>
      </w:r>
      <w:proofErr w:type="spellEnd"/>
      <w:r w:rsidRPr="00096B97">
        <w:rPr>
          <w:rFonts w:ascii="Souvenir" w:hAnsi="Souvenir" w:cs="Times New Roman"/>
          <w:sz w:val="22"/>
          <w:szCs w:val="22"/>
        </w:rPr>
        <w:t xml:space="preserve"> HCl added to dissolve the ash, and followed by filtration into 25 ml volumetric flask. The crucible and filter paper were washed with portions of </w:t>
      </w:r>
      <w:proofErr w:type="spellStart"/>
      <w:r w:rsidRPr="00096B97">
        <w:rPr>
          <w:rFonts w:ascii="Souvenir" w:hAnsi="Souvenir" w:cs="Times New Roman"/>
          <w:sz w:val="22"/>
          <w:szCs w:val="22"/>
        </w:rPr>
        <w:t>0.1N</w:t>
      </w:r>
      <w:proofErr w:type="spellEnd"/>
      <w:r w:rsidRPr="00096B97">
        <w:rPr>
          <w:rFonts w:ascii="Souvenir" w:hAnsi="Souvenir" w:cs="Times New Roman"/>
          <w:sz w:val="22"/>
          <w:szCs w:val="22"/>
        </w:rPr>
        <w:t xml:space="preserve"> HCl to make up to mark. The Cd, Cu and Pb were determined on the Atomic Absorption Spectrophotometer.</w:t>
      </w:r>
    </w:p>
    <w:p w14:paraId="78F71E21" w14:textId="77777777" w:rsidR="00096B97" w:rsidRPr="008F4345" w:rsidRDefault="00096B97" w:rsidP="00096B97">
      <w:pPr>
        <w:pStyle w:val="Normal1"/>
        <w:pBdr>
          <w:top w:val="nil"/>
          <w:left w:val="nil"/>
          <w:bottom w:val="nil"/>
          <w:right w:val="nil"/>
          <w:between w:val="nil"/>
        </w:pBdr>
        <w:ind w:right="75"/>
        <w:jc w:val="both"/>
        <w:rPr>
          <w:rFonts w:ascii="Souvenir" w:hAnsi="Souvenir" w:cs="Times New Roman"/>
          <w:b/>
          <w:bCs/>
          <w:sz w:val="12"/>
          <w:szCs w:val="12"/>
        </w:rPr>
      </w:pPr>
    </w:p>
    <w:p w14:paraId="1696A05A" w14:textId="77F7D018" w:rsidR="00096B97" w:rsidRPr="00096B97" w:rsidRDefault="00096B97" w:rsidP="00096B97">
      <w:pPr>
        <w:pStyle w:val="Normal1"/>
        <w:pBdr>
          <w:top w:val="nil"/>
          <w:left w:val="nil"/>
          <w:bottom w:val="nil"/>
          <w:right w:val="nil"/>
          <w:between w:val="nil"/>
        </w:pBdr>
        <w:ind w:right="75"/>
        <w:jc w:val="both"/>
        <w:rPr>
          <w:rFonts w:ascii="Souvenir" w:hAnsi="Souvenir" w:cs="Times New Roman"/>
          <w:b/>
          <w:bCs/>
          <w:sz w:val="22"/>
          <w:szCs w:val="22"/>
        </w:rPr>
      </w:pPr>
      <w:r w:rsidRPr="00096B97">
        <w:rPr>
          <w:rFonts w:ascii="Souvenir" w:hAnsi="Souvenir" w:cs="Times New Roman"/>
          <w:b/>
          <w:bCs/>
          <w:sz w:val="22"/>
          <w:szCs w:val="22"/>
        </w:rPr>
        <w:t>Statistical analysis</w:t>
      </w:r>
    </w:p>
    <w:p w14:paraId="3E2D4054" w14:textId="77777777" w:rsid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 xml:space="preserve">The questionnaire responses were analyzed for descriptive statistics of means, frequencies, percentages and standard deviation using IBM SPSS Statistical 20.0 Package. The data of heavy metals were subjected to Analysis of Variance (ANOVA) using </w:t>
      </w:r>
      <w:proofErr w:type="spellStart"/>
      <w:r w:rsidRPr="00096B97">
        <w:rPr>
          <w:rFonts w:ascii="Souvenir" w:hAnsi="Souvenir" w:cs="Times New Roman"/>
          <w:sz w:val="22"/>
          <w:szCs w:val="22"/>
        </w:rPr>
        <w:t>DSAASTAT</w:t>
      </w:r>
      <w:proofErr w:type="spellEnd"/>
      <w:r w:rsidRPr="00096B97">
        <w:rPr>
          <w:rFonts w:ascii="Souvenir" w:hAnsi="Souvenir" w:cs="Times New Roman"/>
          <w:sz w:val="22"/>
          <w:szCs w:val="22"/>
        </w:rPr>
        <w:t xml:space="preserve"> and the means were separated with Duncan’s Multiple Range Test (</w:t>
      </w:r>
      <w:proofErr w:type="spellStart"/>
      <w:r w:rsidRPr="00096B97">
        <w:rPr>
          <w:rFonts w:ascii="Souvenir" w:hAnsi="Souvenir" w:cs="Times New Roman"/>
          <w:sz w:val="22"/>
          <w:szCs w:val="22"/>
        </w:rPr>
        <w:t>DMRT</w:t>
      </w:r>
      <w:proofErr w:type="spellEnd"/>
      <w:r w:rsidRPr="00096B97">
        <w:rPr>
          <w:rFonts w:ascii="Souvenir" w:hAnsi="Souvenir" w:cs="Times New Roman"/>
          <w:sz w:val="22"/>
          <w:szCs w:val="22"/>
        </w:rPr>
        <w:t>).</w:t>
      </w:r>
    </w:p>
    <w:p w14:paraId="3106B984" w14:textId="77777777" w:rsidR="0082023A" w:rsidRDefault="0082023A" w:rsidP="00CE440D">
      <w:pPr>
        <w:pStyle w:val="Normal1"/>
        <w:pBdr>
          <w:top w:val="nil"/>
          <w:left w:val="nil"/>
          <w:bottom w:val="nil"/>
          <w:right w:val="nil"/>
          <w:between w:val="nil"/>
        </w:pBdr>
        <w:ind w:right="75"/>
        <w:jc w:val="both"/>
        <w:rPr>
          <w:rFonts w:ascii="Souvenir" w:hAnsi="Souvenir" w:cs="Times New Roman"/>
          <w:b/>
          <w:sz w:val="22"/>
          <w:szCs w:val="22"/>
          <w:highlight w:val="white"/>
        </w:rPr>
        <w:sectPr w:rsidR="0082023A" w:rsidSect="008F4345">
          <w:type w:val="continuous"/>
          <w:pgSz w:w="12240" w:h="15840"/>
          <w:pgMar w:top="1440" w:right="1440" w:bottom="1440" w:left="1440" w:header="0" w:footer="720" w:gutter="0"/>
          <w:pgNumType w:start="1"/>
          <w:cols w:num="2" w:space="432"/>
        </w:sectPr>
      </w:pPr>
    </w:p>
    <w:p w14:paraId="3E2519C4" w14:textId="77777777" w:rsidR="00C76F0F" w:rsidRPr="008F4345" w:rsidRDefault="00C76F0F" w:rsidP="00CE440D">
      <w:pPr>
        <w:pStyle w:val="Normal1"/>
        <w:pBdr>
          <w:top w:val="nil"/>
          <w:left w:val="nil"/>
          <w:bottom w:val="nil"/>
          <w:right w:val="nil"/>
          <w:between w:val="nil"/>
        </w:pBdr>
        <w:ind w:right="75"/>
        <w:jc w:val="both"/>
        <w:rPr>
          <w:rFonts w:ascii="Souvenir" w:hAnsi="Souvenir" w:cs="Times New Roman"/>
          <w:b/>
          <w:sz w:val="12"/>
          <w:szCs w:val="12"/>
          <w:highlight w:val="white"/>
        </w:rPr>
      </w:pPr>
    </w:p>
    <w:p w14:paraId="54181700"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b/>
          <w:bCs/>
          <w:sz w:val="22"/>
          <w:szCs w:val="22"/>
        </w:rPr>
      </w:pPr>
      <w:r w:rsidRPr="00096B97">
        <w:rPr>
          <w:rFonts w:ascii="Souvenir" w:hAnsi="Souvenir" w:cs="Times New Roman"/>
          <w:b/>
          <w:bCs/>
          <w:sz w:val="22"/>
          <w:szCs w:val="22"/>
        </w:rPr>
        <w:t>Results and Discussion</w:t>
      </w:r>
    </w:p>
    <w:p w14:paraId="3B374207" w14:textId="77777777" w:rsidR="00096B97" w:rsidRP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 xml:space="preserve">Table 1 shows the demographic features of the respondents. The &gt;53 years age bracket made up 50% of the respondents while the mean age was 52±14 years. This means that the respondents were beyond the active and productive ages in agreement with the ageing farmer population identified as one of the constraints of the cocoa industry (Nwachukwu et al., 2010; </w:t>
      </w:r>
      <w:proofErr w:type="spellStart"/>
      <w:r w:rsidRPr="00096B97">
        <w:rPr>
          <w:rFonts w:ascii="Souvenir" w:hAnsi="Souvenir" w:cs="Times New Roman"/>
          <w:sz w:val="22"/>
          <w:szCs w:val="22"/>
        </w:rPr>
        <w:t>Cadoni</w:t>
      </w:r>
      <w:proofErr w:type="spellEnd"/>
      <w:r w:rsidRPr="00096B97">
        <w:rPr>
          <w:rFonts w:ascii="Souvenir" w:hAnsi="Souvenir" w:cs="Times New Roman"/>
          <w:sz w:val="22"/>
          <w:szCs w:val="22"/>
        </w:rPr>
        <w:t xml:space="preserve">, 2013). The mean age obtained in this study agrees with 51 years reported by Tijani (2006) as the age of cocoa farmers in Ondo State. </w:t>
      </w:r>
      <w:proofErr w:type="spellStart"/>
      <w:r w:rsidRPr="00096B97">
        <w:rPr>
          <w:rFonts w:ascii="Souvenir" w:hAnsi="Souvenir" w:cs="Times New Roman"/>
          <w:sz w:val="22"/>
          <w:szCs w:val="22"/>
        </w:rPr>
        <w:t>Ayinde</w:t>
      </w:r>
      <w:proofErr w:type="spellEnd"/>
      <w:r w:rsidRPr="00096B97">
        <w:rPr>
          <w:rFonts w:ascii="Souvenir" w:hAnsi="Souvenir" w:cs="Times New Roman"/>
          <w:sz w:val="22"/>
          <w:szCs w:val="22"/>
        </w:rPr>
        <w:t xml:space="preserve"> et al. (2013) noted that 58% of the cocoa producers in Obafemi Owode LGA, Ogun State aged between 61 and 70 years. The farmers were mostly male (87.8%) which agrees with dominance of males in cocoa production observed in Ogun, Osun, Edo, Kwara and Ondo States at 75.0, 97.5, 96.7, 83.3 and 88.0% respectively (</w:t>
      </w:r>
      <w:proofErr w:type="spellStart"/>
      <w:r w:rsidRPr="00096B97">
        <w:rPr>
          <w:rFonts w:ascii="Souvenir" w:hAnsi="Souvenir" w:cs="Times New Roman"/>
          <w:sz w:val="22"/>
          <w:szCs w:val="22"/>
        </w:rPr>
        <w:t>Ogunjimi</w:t>
      </w:r>
      <w:proofErr w:type="spellEnd"/>
      <w:r w:rsidRPr="00096B97">
        <w:rPr>
          <w:rFonts w:ascii="Souvenir" w:hAnsi="Souvenir" w:cs="Times New Roman"/>
          <w:sz w:val="22"/>
          <w:szCs w:val="22"/>
        </w:rPr>
        <w:t xml:space="preserve"> and </w:t>
      </w:r>
      <w:proofErr w:type="spellStart"/>
      <w:r w:rsidRPr="00096B97">
        <w:rPr>
          <w:rFonts w:ascii="Souvenir" w:hAnsi="Souvenir" w:cs="Times New Roman"/>
          <w:sz w:val="22"/>
          <w:szCs w:val="22"/>
        </w:rPr>
        <w:t>Farinde</w:t>
      </w:r>
      <w:proofErr w:type="spellEnd"/>
      <w:r w:rsidRPr="00096B97">
        <w:rPr>
          <w:rFonts w:ascii="Souvenir" w:hAnsi="Souvenir" w:cs="Times New Roman"/>
          <w:sz w:val="22"/>
          <w:szCs w:val="22"/>
        </w:rPr>
        <w:t xml:space="preserve">, 2012; </w:t>
      </w:r>
      <w:proofErr w:type="spellStart"/>
      <w:r w:rsidRPr="00096B97">
        <w:rPr>
          <w:rFonts w:ascii="Souvenir" w:hAnsi="Souvenir" w:cs="Times New Roman"/>
          <w:sz w:val="22"/>
          <w:szCs w:val="22"/>
        </w:rPr>
        <w:t>Mokwunye</w:t>
      </w:r>
      <w:proofErr w:type="spellEnd"/>
      <w:r w:rsidRPr="00096B97">
        <w:rPr>
          <w:rFonts w:ascii="Souvenir" w:hAnsi="Souvenir" w:cs="Times New Roman"/>
          <w:sz w:val="22"/>
          <w:szCs w:val="22"/>
        </w:rPr>
        <w:t xml:space="preserve"> et al., 2012, Tijani, 2006). The farm size was mainly 1-13 acres (85.4%) and averaged 9±13 acres which confirm the small scale nature of cocoa production carried out at on atomistic farms (Tijani, 2006; </w:t>
      </w:r>
      <w:proofErr w:type="spellStart"/>
      <w:r w:rsidRPr="00096B97">
        <w:rPr>
          <w:rFonts w:ascii="Souvenir" w:hAnsi="Souvenir" w:cs="Times New Roman"/>
          <w:sz w:val="22"/>
          <w:szCs w:val="22"/>
        </w:rPr>
        <w:t>Adelodun</w:t>
      </w:r>
      <w:proofErr w:type="spellEnd"/>
      <w:r w:rsidRPr="00096B97">
        <w:rPr>
          <w:rFonts w:ascii="Souvenir" w:hAnsi="Souvenir" w:cs="Times New Roman"/>
          <w:sz w:val="22"/>
          <w:szCs w:val="22"/>
        </w:rPr>
        <w:t xml:space="preserve"> 2017) average farm size at 9±13 acres confirms that reports cocoa production is still largely on a small scale and carried out at the initiative of atomistic producers (Tijani, 2006; </w:t>
      </w:r>
      <w:proofErr w:type="spellStart"/>
      <w:r w:rsidRPr="00096B97">
        <w:rPr>
          <w:rFonts w:ascii="Souvenir" w:hAnsi="Souvenir" w:cs="Times New Roman"/>
          <w:sz w:val="22"/>
          <w:szCs w:val="22"/>
        </w:rPr>
        <w:t>Adelodun</w:t>
      </w:r>
      <w:proofErr w:type="spellEnd"/>
      <w:r w:rsidRPr="00096B97">
        <w:rPr>
          <w:rFonts w:ascii="Souvenir" w:hAnsi="Souvenir" w:cs="Times New Roman"/>
          <w:sz w:val="22"/>
          <w:szCs w:val="22"/>
        </w:rPr>
        <w:t xml:space="preserve"> 2017). The household size of 6-7 persons (46.7%) and average at 6±2 persons are low compared to household size of in Obafemi Owode LGA, Ogun State. Almost all the respondents had formal education (91.5%) with 39% each at the primary and secondary levels. Tijani (2006) noted that cocoa farmers in Ondo State were literates with majority able to read and write in Yoruba language whereas </w:t>
      </w:r>
      <w:proofErr w:type="spellStart"/>
      <w:r w:rsidRPr="00096B97">
        <w:rPr>
          <w:rFonts w:ascii="Souvenir" w:hAnsi="Souvenir" w:cs="Times New Roman"/>
          <w:sz w:val="22"/>
          <w:szCs w:val="22"/>
        </w:rPr>
        <w:t>Mokwunye</w:t>
      </w:r>
      <w:proofErr w:type="spellEnd"/>
      <w:r w:rsidRPr="00096B97">
        <w:rPr>
          <w:rFonts w:ascii="Souvenir" w:hAnsi="Souvenir" w:cs="Times New Roman"/>
          <w:sz w:val="22"/>
          <w:szCs w:val="22"/>
        </w:rPr>
        <w:t xml:space="preserve"> et al. (2012) found low literacy levels among most cocoa farmers in Ogun, Osun and Kwara States.</w:t>
      </w:r>
    </w:p>
    <w:p w14:paraId="66CE7EDF" w14:textId="77777777" w:rsidR="008F4345" w:rsidRDefault="008F4345" w:rsidP="00096B97">
      <w:pPr>
        <w:pStyle w:val="Normal1"/>
        <w:pBdr>
          <w:top w:val="nil"/>
          <w:left w:val="nil"/>
          <w:bottom w:val="nil"/>
          <w:right w:val="nil"/>
          <w:between w:val="nil"/>
        </w:pBdr>
        <w:ind w:right="75"/>
        <w:jc w:val="both"/>
        <w:rPr>
          <w:rFonts w:ascii="Souvenir" w:hAnsi="Souvenir" w:cs="Times New Roman"/>
          <w:sz w:val="12"/>
          <w:szCs w:val="12"/>
        </w:rPr>
        <w:sectPr w:rsidR="008F4345" w:rsidSect="008F4345">
          <w:type w:val="continuous"/>
          <w:pgSz w:w="12240" w:h="15840"/>
          <w:pgMar w:top="1440" w:right="1440" w:bottom="1440" w:left="1440" w:header="0" w:footer="720" w:gutter="0"/>
          <w:pgNumType w:start="1"/>
          <w:cols w:num="2" w:space="432"/>
        </w:sectPr>
      </w:pPr>
    </w:p>
    <w:p w14:paraId="47B4E328" w14:textId="76990129" w:rsidR="00096B97" w:rsidRPr="00096B97" w:rsidRDefault="00096B97" w:rsidP="00096B97">
      <w:pPr>
        <w:pStyle w:val="Normal1"/>
        <w:pBdr>
          <w:top w:val="nil"/>
          <w:left w:val="nil"/>
          <w:bottom w:val="nil"/>
          <w:right w:val="nil"/>
          <w:between w:val="nil"/>
        </w:pBdr>
        <w:ind w:right="75"/>
        <w:jc w:val="both"/>
        <w:rPr>
          <w:rFonts w:ascii="Souvenir" w:hAnsi="Souvenir" w:cs="Times New Roman"/>
          <w:sz w:val="12"/>
          <w:szCs w:val="12"/>
        </w:rPr>
      </w:pPr>
    </w:p>
    <w:p w14:paraId="10386A14" w14:textId="77777777" w:rsidR="00096B97" w:rsidRPr="00CE440D" w:rsidRDefault="00096B97" w:rsidP="00096B97">
      <w:pPr>
        <w:rPr>
          <w:rFonts w:ascii="Souvenir" w:hAnsi="Souvenir"/>
          <w:bCs/>
          <w:sz w:val="22"/>
          <w:szCs w:val="22"/>
        </w:rPr>
      </w:pPr>
      <w:r w:rsidRPr="00CE440D">
        <w:rPr>
          <w:rFonts w:ascii="Souvenir" w:hAnsi="Souvenir"/>
          <w:bCs/>
          <w:sz w:val="22"/>
          <w:szCs w:val="22"/>
        </w:rPr>
        <w:t>Table 1: Demographic information of the respondents</w:t>
      </w:r>
    </w:p>
    <w:tbl>
      <w:tblPr>
        <w:tblW w:w="8664" w:type="dxa"/>
        <w:tblBorders>
          <w:top w:val="single" w:sz="4" w:space="0" w:color="auto"/>
          <w:bottom w:val="single" w:sz="4" w:space="0" w:color="auto"/>
        </w:tblBorders>
        <w:tblLook w:val="04A0" w:firstRow="1" w:lastRow="0" w:firstColumn="1" w:lastColumn="0" w:noHBand="0" w:noVBand="1"/>
      </w:tblPr>
      <w:tblGrid>
        <w:gridCol w:w="1457"/>
        <w:gridCol w:w="2318"/>
        <w:gridCol w:w="1509"/>
        <w:gridCol w:w="1512"/>
        <w:gridCol w:w="975"/>
        <w:gridCol w:w="893"/>
      </w:tblGrid>
      <w:tr w:rsidR="00096B97" w:rsidRPr="00CE440D" w14:paraId="7BE66FB2" w14:textId="77777777" w:rsidTr="00526E22">
        <w:tc>
          <w:tcPr>
            <w:tcW w:w="1457" w:type="dxa"/>
            <w:tcBorders>
              <w:top w:val="single" w:sz="4" w:space="0" w:color="auto"/>
              <w:bottom w:val="single" w:sz="4" w:space="0" w:color="auto"/>
            </w:tcBorders>
          </w:tcPr>
          <w:p w14:paraId="5F4A44B3" w14:textId="77777777" w:rsidR="00096B97" w:rsidRPr="00CE440D" w:rsidRDefault="00096B97" w:rsidP="00526E22">
            <w:pPr>
              <w:rPr>
                <w:rFonts w:ascii="Souvenir" w:hAnsi="Souvenir"/>
                <w:bCs/>
                <w:sz w:val="22"/>
                <w:szCs w:val="22"/>
              </w:rPr>
            </w:pPr>
            <w:r w:rsidRPr="00CE440D">
              <w:rPr>
                <w:rFonts w:ascii="Souvenir" w:hAnsi="Souvenir"/>
                <w:bCs/>
                <w:sz w:val="22"/>
                <w:szCs w:val="22"/>
              </w:rPr>
              <w:t>Variables</w:t>
            </w:r>
          </w:p>
        </w:tc>
        <w:tc>
          <w:tcPr>
            <w:tcW w:w="2318" w:type="dxa"/>
            <w:tcBorders>
              <w:top w:val="single" w:sz="4" w:space="0" w:color="auto"/>
              <w:bottom w:val="single" w:sz="4" w:space="0" w:color="auto"/>
            </w:tcBorders>
          </w:tcPr>
          <w:p w14:paraId="3F3A7326" w14:textId="77777777" w:rsidR="00096B97" w:rsidRPr="00CE440D" w:rsidRDefault="00096B97" w:rsidP="00526E22">
            <w:pPr>
              <w:rPr>
                <w:rFonts w:ascii="Souvenir" w:hAnsi="Souvenir"/>
                <w:bCs/>
                <w:sz w:val="22"/>
                <w:szCs w:val="22"/>
              </w:rPr>
            </w:pPr>
            <w:r w:rsidRPr="00CE440D">
              <w:rPr>
                <w:rFonts w:ascii="Souvenir" w:hAnsi="Souvenir"/>
                <w:bCs/>
                <w:sz w:val="22"/>
                <w:szCs w:val="22"/>
              </w:rPr>
              <w:t xml:space="preserve">Categories </w:t>
            </w:r>
          </w:p>
        </w:tc>
        <w:tc>
          <w:tcPr>
            <w:tcW w:w="1509" w:type="dxa"/>
            <w:tcBorders>
              <w:top w:val="single" w:sz="4" w:space="0" w:color="auto"/>
              <w:bottom w:val="single" w:sz="4" w:space="0" w:color="auto"/>
            </w:tcBorders>
          </w:tcPr>
          <w:p w14:paraId="406056C4" w14:textId="77777777" w:rsidR="00096B97" w:rsidRPr="00CE440D" w:rsidRDefault="00096B97" w:rsidP="00526E22">
            <w:pPr>
              <w:rPr>
                <w:rFonts w:ascii="Souvenir" w:hAnsi="Souvenir"/>
                <w:bCs/>
                <w:sz w:val="22"/>
                <w:szCs w:val="22"/>
              </w:rPr>
            </w:pPr>
            <w:r w:rsidRPr="00CE440D">
              <w:rPr>
                <w:rFonts w:ascii="Souvenir" w:hAnsi="Souvenir"/>
                <w:bCs/>
                <w:sz w:val="22"/>
                <w:szCs w:val="22"/>
              </w:rPr>
              <w:t>Frequency</w:t>
            </w:r>
          </w:p>
        </w:tc>
        <w:tc>
          <w:tcPr>
            <w:tcW w:w="1512" w:type="dxa"/>
            <w:tcBorders>
              <w:top w:val="single" w:sz="4" w:space="0" w:color="auto"/>
              <w:bottom w:val="single" w:sz="4" w:space="0" w:color="auto"/>
            </w:tcBorders>
          </w:tcPr>
          <w:p w14:paraId="4AED6E80" w14:textId="77777777" w:rsidR="00096B97" w:rsidRPr="00CE440D" w:rsidRDefault="00096B97" w:rsidP="00526E22">
            <w:pPr>
              <w:rPr>
                <w:rFonts w:ascii="Souvenir" w:hAnsi="Souvenir"/>
                <w:bCs/>
                <w:sz w:val="22"/>
                <w:szCs w:val="22"/>
              </w:rPr>
            </w:pPr>
            <w:r w:rsidRPr="00CE440D">
              <w:rPr>
                <w:rFonts w:ascii="Souvenir" w:hAnsi="Souvenir"/>
                <w:bCs/>
                <w:sz w:val="22"/>
                <w:szCs w:val="22"/>
              </w:rPr>
              <w:t xml:space="preserve">Percentage </w:t>
            </w:r>
          </w:p>
        </w:tc>
        <w:tc>
          <w:tcPr>
            <w:tcW w:w="975" w:type="dxa"/>
            <w:tcBorders>
              <w:top w:val="single" w:sz="4" w:space="0" w:color="auto"/>
              <w:bottom w:val="single" w:sz="4" w:space="0" w:color="auto"/>
            </w:tcBorders>
          </w:tcPr>
          <w:p w14:paraId="11B5016A" w14:textId="77777777" w:rsidR="00096B97" w:rsidRPr="00CE440D" w:rsidRDefault="00096B97" w:rsidP="00526E22">
            <w:pPr>
              <w:rPr>
                <w:rFonts w:ascii="Souvenir" w:hAnsi="Souvenir"/>
                <w:bCs/>
                <w:sz w:val="22"/>
                <w:szCs w:val="22"/>
              </w:rPr>
            </w:pPr>
            <w:r w:rsidRPr="00CE440D">
              <w:rPr>
                <w:rFonts w:ascii="Souvenir" w:hAnsi="Souvenir"/>
                <w:bCs/>
                <w:sz w:val="22"/>
                <w:szCs w:val="22"/>
              </w:rPr>
              <w:t xml:space="preserve">Mean </w:t>
            </w:r>
          </w:p>
        </w:tc>
        <w:tc>
          <w:tcPr>
            <w:tcW w:w="893" w:type="dxa"/>
            <w:tcBorders>
              <w:top w:val="single" w:sz="4" w:space="0" w:color="auto"/>
              <w:bottom w:val="single" w:sz="4" w:space="0" w:color="auto"/>
            </w:tcBorders>
          </w:tcPr>
          <w:p w14:paraId="6803FBF9" w14:textId="77777777" w:rsidR="00096B97" w:rsidRPr="00CE440D" w:rsidRDefault="00096B97" w:rsidP="00526E22">
            <w:pPr>
              <w:rPr>
                <w:rFonts w:ascii="Souvenir" w:hAnsi="Souvenir"/>
                <w:bCs/>
                <w:sz w:val="22"/>
                <w:szCs w:val="22"/>
              </w:rPr>
            </w:pPr>
            <w:r w:rsidRPr="00CE440D">
              <w:rPr>
                <w:rFonts w:ascii="Souvenir" w:hAnsi="Souvenir"/>
                <w:bCs/>
                <w:sz w:val="22"/>
                <w:szCs w:val="22"/>
              </w:rPr>
              <w:t>SD</w:t>
            </w:r>
          </w:p>
        </w:tc>
      </w:tr>
      <w:tr w:rsidR="00096B97" w:rsidRPr="00CE440D" w14:paraId="5F192F8E" w14:textId="77777777" w:rsidTr="00526E22">
        <w:tc>
          <w:tcPr>
            <w:tcW w:w="1457" w:type="dxa"/>
            <w:tcBorders>
              <w:top w:val="single" w:sz="4" w:space="0" w:color="auto"/>
            </w:tcBorders>
          </w:tcPr>
          <w:p w14:paraId="5258039D" w14:textId="77777777" w:rsidR="00096B97" w:rsidRPr="00CE440D" w:rsidRDefault="00096B97" w:rsidP="00526E22">
            <w:pPr>
              <w:rPr>
                <w:rFonts w:ascii="Souvenir" w:hAnsi="Souvenir"/>
                <w:bCs/>
                <w:sz w:val="22"/>
                <w:szCs w:val="22"/>
              </w:rPr>
            </w:pPr>
            <w:r w:rsidRPr="00CE440D">
              <w:rPr>
                <w:rFonts w:ascii="Souvenir" w:hAnsi="Souvenir"/>
                <w:bCs/>
                <w:sz w:val="22"/>
                <w:szCs w:val="22"/>
              </w:rPr>
              <w:t>Age</w:t>
            </w:r>
          </w:p>
        </w:tc>
        <w:tc>
          <w:tcPr>
            <w:tcW w:w="2318" w:type="dxa"/>
            <w:tcBorders>
              <w:top w:val="single" w:sz="4" w:space="0" w:color="auto"/>
            </w:tcBorders>
          </w:tcPr>
          <w:p w14:paraId="158F72EF" w14:textId="77777777" w:rsidR="00096B97" w:rsidRPr="00CE440D" w:rsidRDefault="00096B97" w:rsidP="00526E22">
            <w:pPr>
              <w:rPr>
                <w:rFonts w:ascii="Souvenir" w:hAnsi="Souvenir"/>
                <w:bCs/>
                <w:sz w:val="22"/>
                <w:szCs w:val="22"/>
              </w:rPr>
            </w:pPr>
            <w:r w:rsidRPr="00CE440D">
              <w:rPr>
                <w:rFonts w:ascii="Souvenir" w:hAnsi="Souvenir"/>
                <w:bCs/>
                <w:sz w:val="22"/>
                <w:szCs w:val="22"/>
              </w:rPr>
              <w:t>25-38</w:t>
            </w:r>
          </w:p>
        </w:tc>
        <w:tc>
          <w:tcPr>
            <w:tcW w:w="1509" w:type="dxa"/>
            <w:tcBorders>
              <w:top w:val="single" w:sz="4" w:space="0" w:color="auto"/>
            </w:tcBorders>
          </w:tcPr>
          <w:p w14:paraId="3B38E695" w14:textId="77777777" w:rsidR="00096B97" w:rsidRPr="00CE440D" w:rsidRDefault="00096B97" w:rsidP="00526E22">
            <w:pPr>
              <w:rPr>
                <w:rFonts w:ascii="Souvenir" w:hAnsi="Souvenir"/>
                <w:bCs/>
                <w:sz w:val="22"/>
                <w:szCs w:val="22"/>
              </w:rPr>
            </w:pPr>
            <w:r w:rsidRPr="00CE440D">
              <w:rPr>
                <w:rFonts w:ascii="Souvenir" w:hAnsi="Souvenir"/>
                <w:bCs/>
                <w:sz w:val="22"/>
                <w:szCs w:val="22"/>
              </w:rPr>
              <w:t>13</w:t>
            </w:r>
          </w:p>
        </w:tc>
        <w:tc>
          <w:tcPr>
            <w:tcW w:w="1512" w:type="dxa"/>
            <w:tcBorders>
              <w:top w:val="single" w:sz="4" w:space="0" w:color="auto"/>
            </w:tcBorders>
          </w:tcPr>
          <w:p w14:paraId="10F2BEF8" w14:textId="77777777" w:rsidR="00096B97" w:rsidRPr="00CE440D" w:rsidRDefault="00096B97" w:rsidP="00526E22">
            <w:pPr>
              <w:rPr>
                <w:rFonts w:ascii="Souvenir" w:hAnsi="Souvenir"/>
                <w:bCs/>
                <w:sz w:val="22"/>
                <w:szCs w:val="22"/>
              </w:rPr>
            </w:pPr>
            <w:r w:rsidRPr="00CE440D">
              <w:rPr>
                <w:rFonts w:ascii="Souvenir" w:hAnsi="Souvenir"/>
                <w:bCs/>
                <w:sz w:val="22"/>
                <w:szCs w:val="22"/>
              </w:rPr>
              <w:t>15.9</w:t>
            </w:r>
          </w:p>
        </w:tc>
        <w:tc>
          <w:tcPr>
            <w:tcW w:w="975" w:type="dxa"/>
            <w:tcBorders>
              <w:top w:val="single" w:sz="4" w:space="0" w:color="auto"/>
            </w:tcBorders>
          </w:tcPr>
          <w:p w14:paraId="4B94E598" w14:textId="77777777" w:rsidR="00096B97" w:rsidRPr="00CE440D" w:rsidRDefault="00096B97" w:rsidP="00526E22">
            <w:pPr>
              <w:rPr>
                <w:rFonts w:ascii="Souvenir" w:hAnsi="Souvenir"/>
                <w:bCs/>
                <w:sz w:val="22"/>
                <w:szCs w:val="22"/>
              </w:rPr>
            </w:pPr>
            <w:r w:rsidRPr="00CE440D">
              <w:rPr>
                <w:rFonts w:ascii="Souvenir" w:hAnsi="Souvenir"/>
                <w:bCs/>
                <w:sz w:val="22"/>
                <w:szCs w:val="22"/>
              </w:rPr>
              <w:t>52</w:t>
            </w:r>
          </w:p>
        </w:tc>
        <w:tc>
          <w:tcPr>
            <w:tcW w:w="893" w:type="dxa"/>
            <w:tcBorders>
              <w:top w:val="single" w:sz="4" w:space="0" w:color="auto"/>
            </w:tcBorders>
          </w:tcPr>
          <w:p w14:paraId="2A38C639" w14:textId="77777777" w:rsidR="00096B97" w:rsidRPr="00CE440D" w:rsidRDefault="00096B97" w:rsidP="00526E22">
            <w:pPr>
              <w:rPr>
                <w:rFonts w:ascii="Souvenir" w:hAnsi="Souvenir"/>
                <w:bCs/>
                <w:sz w:val="22"/>
                <w:szCs w:val="22"/>
              </w:rPr>
            </w:pPr>
            <w:r w:rsidRPr="00CE440D">
              <w:rPr>
                <w:rFonts w:ascii="Souvenir" w:hAnsi="Souvenir"/>
                <w:bCs/>
                <w:sz w:val="22"/>
                <w:szCs w:val="22"/>
              </w:rPr>
              <w:t>14</w:t>
            </w:r>
          </w:p>
        </w:tc>
      </w:tr>
      <w:tr w:rsidR="00096B97" w:rsidRPr="00CE440D" w14:paraId="3BE4B3CD" w14:textId="77777777" w:rsidTr="00526E22">
        <w:tc>
          <w:tcPr>
            <w:tcW w:w="1457" w:type="dxa"/>
          </w:tcPr>
          <w:p w14:paraId="644232ED" w14:textId="77777777" w:rsidR="00096B97" w:rsidRPr="00CE440D" w:rsidRDefault="00096B97" w:rsidP="00526E22">
            <w:pPr>
              <w:rPr>
                <w:rFonts w:ascii="Souvenir" w:hAnsi="Souvenir"/>
                <w:bCs/>
                <w:sz w:val="22"/>
                <w:szCs w:val="22"/>
              </w:rPr>
            </w:pPr>
          </w:p>
        </w:tc>
        <w:tc>
          <w:tcPr>
            <w:tcW w:w="2318" w:type="dxa"/>
          </w:tcPr>
          <w:p w14:paraId="5AA88DDB" w14:textId="77777777" w:rsidR="00096B97" w:rsidRPr="00CE440D" w:rsidRDefault="00096B97" w:rsidP="00526E22">
            <w:pPr>
              <w:rPr>
                <w:rFonts w:ascii="Souvenir" w:hAnsi="Souvenir"/>
                <w:bCs/>
                <w:sz w:val="22"/>
                <w:szCs w:val="22"/>
              </w:rPr>
            </w:pPr>
            <w:r w:rsidRPr="00CE440D">
              <w:rPr>
                <w:rFonts w:ascii="Souvenir" w:hAnsi="Souvenir"/>
                <w:bCs/>
                <w:sz w:val="22"/>
                <w:szCs w:val="22"/>
              </w:rPr>
              <w:t>39-52</w:t>
            </w:r>
          </w:p>
        </w:tc>
        <w:tc>
          <w:tcPr>
            <w:tcW w:w="1509" w:type="dxa"/>
          </w:tcPr>
          <w:p w14:paraId="0F56E9A5" w14:textId="77777777" w:rsidR="00096B97" w:rsidRPr="00CE440D" w:rsidRDefault="00096B97" w:rsidP="00526E22">
            <w:pPr>
              <w:rPr>
                <w:rFonts w:ascii="Souvenir" w:hAnsi="Souvenir"/>
                <w:bCs/>
                <w:sz w:val="22"/>
                <w:szCs w:val="22"/>
              </w:rPr>
            </w:pPr>
            <w:r w:rsidRPr="00CE440D">
              <w:rPr>
                <w:rFonts w:ascii="Souvenir" w:hAnsi="Souvenir"/>
                <w:bCs/>
                <w:sz w:val="22"/>
                <w:szCs w:val="22"/>
              </w:rPr>
              <w:t>28</w:t>
            </w:r>
          </w:p>
        </w:tc>
        <w:tc>
          <w:tcPr>
            <w:tcW w:w="1512" w:type="dxa"/>
          </w:tcPr>
          <w:p w14:paraId="144E25AD" w14:textId="77777777" w:rsidR="00096B97" w:rsidRPr="00CE440D" w:rsidRDefault="00096B97" w:rsidP="00526E22">
            <w:pPr>
              <w:rPr>
                <w:rFonts w:ascii="Souvenir" w:hAnsi="Souvenir"/>
                <w:bCs/>
                <w:sz w:val="22"/>
                <w:szCs w:val="22"/>
              </w:rPr>
            </w:pPr>
            <w:r w:rsidRPr="00CE440D">
              <w:rPr>
                <w:rFonts w:ascii="Souvenir" w:hAnsi="Souvenir"/>
                <w:bCs/>
                <w:sz w:val="22"/>
                <w:szCs w:val="22"/>
              </w:rPr>
              <w:t>34.1</w:t>
            </w:r>
          </w:p>
        </w:tc>
        <w:tc>
          <w:tcPr>
            <w:tcW w:w="975" w:type="dxa"/>
          </w:tcPr>
          <w:p w14:paraId="1508234F" w14:textId="77777777" w:rsidR="00096B97" w:rsidRPr="00CE440D" w:rsidRDefault="00096B97" w:rsidP="00526E22">
            <w:pPr>
              <w:rPr>
                <w:rFonts w:ascii="Souvenir" w:hAnsi="Souvenir"/>
                <w:bCs/>
                <w:sz w:val="22"/>
                <w:szCs w:val="22"/>
              </w:rPr>
            </w:pPr>
          </w:p>
        </w:tc>
        <w:tc>
          <w:tcPr>
            <w:tcW w:w="893" w:type="dxa"/>
          </w:tcPr>
          <w:p w14:paraId="743F4FC8" w14:textId="77777777" w:rsidR="00096B97" w:rsidRPr="00CE440D" w:rsidRDefault="00096B97" w:rsidP="00526E22">
            <w:pPr>
              <w:rPr>
                <w:rFonts w:ascii="Souvenir" w:hAnsi="Souvenir"/>
                <w:bCs/>
                <w:sz w:val="22"/>
                <w:szCs w:val="22"/>
              </w:rPr>
            </w:pPr>
          </w:p>
        </w:tc>
      </w:tr>
      <w:tr w:rsidR="00096B97" w:rsidRPr="00CE440D" w14:paraId="0E4D8476" w14:textId="77777777" w:rsidTr="00526E22">
        <w:tc>
          <w:tcPr>
            <w:tcW w:w="1457" w:type="dxa"/>
          </w:tcPr>
          <w:p w14:paraId="4FD29AF6" w14:textId="77777777" w:rsidR="00096B97" w:rsidRPr="00CE440D" w:rsidRDefault="00096B97" w:rsidP="00526E22">
            <w:pPr>
              <w:rPr>
                <w:rFonts w:ascii="Souvenir" w:hAnsi="Souvenir"/>
                <w:bCs/>
                <w:sz w:val="22"/>
                <w:szCs w:val="22"/>
              </w:rPr>
            </w:pPr>
          </w:p>
        </w:tc>
        <w:tc>
          <w:tcPr>
            <w:tcW w:w="2318" w:type="dxa"/>
          </w:tcPr>
          <w:p w14:paraId="5D8FA0E3" w14:textId="77777777" w:rsidR="00096B97" w:rsidRPr="00CE440D" w:rsidRDefault="00096B97" w:rsidP="00526E22">
            <w:pPr>
              <w:rPr>
                <w:rFonts w:ascii="Souvenir" w:hAnsi="Souvenir"/>
                <w:bCs/>
                <w:sz w:val="22"/>
                <w:szCs w:val="22"/>
              </w:rPr>
            </w:pPr>
            <w:r w:rsidRPr="00CE440D">
              <w:rPr>
                <w:rFonts w:ascii="Souvenir" w:hAnsi="Souvenir"/>
                <w:bCs/>
                <w:sz w:val="22"/>
                <w:szCs w:val="22"/>
              </w:rPr>
              <w:t>53 and above</w:t>
            </w:r>
          </w:p>
        </w:tc>
        <w:tc>
          <w:tcPr>
            <w:tcW w:w="1509" w:type="dxa"/>
          </w:tcPr>
          <w:p w14:paraId="6A1C1647" w14:textId="77777777" w:rsidR="00096B97" w:rsidRPr="00CE440D" w:rsidRDefault="00096B97" w:rsidP="00526E22">
            <w:pPr>
              <w:rPr>
                <w:rFonts w:ascii="Souvenir" w:hAnsi="Souvenir"/>
                <w:bCs/>
                <w:sz w:val="22"/>
                <w:szCs w:val="22"/>
              </w:rPr>
            </w:pPr>
            <w:r w:rsidRPr="00CE440D">
              <w:rPr>
                <w:rFonts w:ascii="Souvenir" w:hAnsi="Souvenir"/>
                <w:bCs/>
                <w:sz w:val="22"/>
                <w:szCs w:val="22"/>
              </w:rPr>
              <w:t>41</w:t>
            </w:r>
          </w:p>
        </w:tc>
        <w:tc>
          <w:tcPr>
            <w:tcW w:w="1512" w:type="dxa"/>
          </w:tcPr>
          <w:p w14:paraId="528F9E9F" w14:textId="77777777" w:rsidR="00096B97" w:rsidRPr="00CE440D" w:rsidRDefault="00096B97" w:rsidP="00526E22">
            <w:pPr>
              <w:rPr>
                <w:rFonts w:ascii="Souvenir" w:hAnsi="Souvenir"/>
                <w:bCs/>
                <w:sz w:val="22"/>
                <w:szCs w:val="22"/>
              </w:rPr>
            </w:pPr>
            <w:r w:rsidRPr="00CE440D">
              <w:rPr>
                <w:rFonts w:ascii="Souvenir" w:hAnsi="Souvenir"/>
                <w:bCs/>
                <w:sz w:val="22"/>
                <w:szCs w:val="22"/>
              </w:rPr>
              <w:t>50.0</w:t>
            </w:r>
          </w:p>
        </w:tc>
        <w:tc>
          <w:tcPr>
            <w:tcW w:w="975" w:type="dxa"/>
          </w:tcPr>
          <w:p w14:paraId="6AC52B20" w14:textId="77777777" w:rsidR="00096B97" w:rsidRPr="00CE440D" w:rsidRDefault="00096B97" w:rsidP="00526E22">
            <w:pPr>
              <w:rPr>
                <w:rFonts w:ascii="Souvenir" w:hAnsi="Souvenir"/>
                <w:bCs/>
                <w:sz w:val="22"/>
                <w:szCs w:val="22"/>
              </w:rPr>
            </w:pPr>
          </w:p>
        </w:tc>
        <w:tc>
          <w:tcPr>
            <w:tcW w:w="893" w:type="dxa"/>
          </w:tcPr>
          <w:p w14:paraId="29146403" w14:textId="77777777" w:rsidR="00096B97" w:rsidRPr="00CE440D" w:rsidRDefault="00096B97" w:rsidP="00526E22">
            <w:pPr>
              <w:rPr>
                <w:rFonts w:ascii="Souvenir" w:hAnsi="Souvenir"/>
                <w:bCs/>
                <w:sz w:val="22"/>
                <w:szCs w:val="22"/>
              </w:rPr>
            </w:pPr>
          </w:p>
        </w:tc>
      </w:tr>
      <w:tr w:rsidR="00096B97" w:rsidRPr="00CE440D" w14:paraId="24B3243A" w14:textId="77777777" w:rsidTr="00526E22">
        <w:tc>
          <w:tcPr>
            <w:tcW w:w="1457" w:type="dxa"/>
          </w:tcPr>
          <w:p w14:paraId="4EDF4D47" w14:textId="77777777" w:rsidR="00096B97" w:rsidRPr="00CE440D" w:rsidRDefault="00096B97" w:rsidP="00526E22">
            <w:pPr>
              <w:rPr>
                <w:rFonts w:ascii="Souvenir" w:hAnsi="Souvenir"/>
                <w:bCs/>
                <w:sz w:val="22"/>
                <w:szCs w:val="22"/>
              </w:rPr>
            </w:pPr>
            <w:r w:rsidRPr="00CE440D">
              <w:rPr>
                <w:rFonts w:ascii="Souvenir" w:hAnsi="Souvenir"/>
                <w:bCs/>
                <w:sz w:val="22"/>
                <w:szCs w:val="22"/>
              </w:rPr>
              <w:t>Sex</w:t>
            </w:r>
          </w:p>
        </w:tc>
        <w:tc>
          <w:tcPr>
            <w:tcW w:w="2318" w:type="dxa"/>
          </w:tcPr>
          <w:p w14:paraId="67A46F49" w14:textId="77777777" w:rsidR="00096B97" w:rsidRPr="00CE440D" w:rsidRDefault="00096B97" w:rsidP="00526E22">
            <w:pPr>
              <w:rPr>
                <w:rFonts w:ascii="Souvenir" w:hAnsi="Souvenir"/>
                <w:bCs/>
                <w:sz w:val="22"/>
                <w:szCs w:val="22"/>
              </w:rPr>
            </w:pPr>
            <w:r w:rsidRPr="00CE440D">
              <w:rPr>
                <w:rFonts w:ascii="Souvenir" w:hAnsi="Souvenir"/>
                <w:bCs/>
                <w:sz w:val="22"/>
                <w:szCs w:val="22"/>
              </w:rPr>
              <w:t xml:space="preserve">Male </w:t>
            </w:r>
          </w:p>
        </w:tc>
        <w:tc>
          <w:tcPr>
            <w:tcW w:w="1509" w:type="dxa"/>
          </w:tcPr>
          <w:p w14:paraId="2A4E4333" w14:textId="77777777" w:rsidR="00096B97" w:rsidRPr="00CE440D" w:rsidRDefault="00096B97" w:rsidP="00526E22">
            <w:pPr>
              <w:rPr>
                <w:rFonts w:ascii="Souvenir" w:hAnsi="Souvenir"/>
                <w:bCs/>
                <w:sz w:val="22"/>
                <w:szCs w:val="22"/>
              </w:rPr>
            </w:pPr>
            <w:r w:rsidRPr="00CE440D">
              <w:rPr>
                <w:rFonts w:ascii="Souvenir" w:hAnsi="Souvenir"/>
                <w:bCs/>
                <w:sz w:val="22"/>
                <w:szCs w:val="22"/>
              </w:rPr>
              <w:t>72</w:t>
            </w:r>
          </w:p>
        </w:tc>
        <w:tc>
          <w:tcPr>
            <w:tcW w:w="1512" w:type="dxa"/>
          </w:tcPr>
          <w:p w14:paraId="1774C2C9" w14:textId="77777777" w:rsidR="00096B97" w:rsidRPr="00CE440D" w:rsidRDefault="00096B97" w:rsidP="00526E22">
            <w:pPr>
              <w:rPr>
                <w:rFonts w:ascii="Souvenir" w:hAnsi="Souvenir"/>
                <w:bCs/>
                <w:sz w:val="22"/>
                <w:szCs w:val="22"/>
              </w:rPr>
            </w:pPr>
            <w:r w:rsidRPr="00CE440D">
              <w:rPr>
                <w:rFonts w:ascii="Souvenir" w:hAnsi="Souvenir"/>
                <w:bCs/>
                <w:sz w:val="22"/>
                <w:szCs w:val="22"/>
              </w:rPr>
              <w:t>87.8</w:t>
            </w:r>
          </w:p>
        </w:tc>
        <w:tc>
          <w:tcPr>
            <w:tcW w:w="975" w:type="dxa"/>
          </w:tcPr>
          <w:p w14:paraId="756168E4" w14:textId="77777777" w:rsidR="00096B97" w:rsidRPr="00CE440D" w:rsidRDefault="00096B97" w:rsidP="00526E22">
            <w:pPr>
              <w:rPr>
                <w:rFonts w:ascii="Souvenir" w:hAnsi="Souvenir"/>
                <w:bCs/>
                <w:sz w:val="22"/>
                <w:szCs w:val="22"/>
              </w:rPr>
            </w:pPr>
          </w:p>
        </w:tc>
        <w:tc>
          <w:tcPr>
            <w:tcW w:w="893" w:type="dxa"/>
          </w:tcPr>
          <w:p w14:paraId="3501E4CC" w14:textId="77777777" w:rsidR="00096B97" w:rsidRPr="00CE440D" w:rsidRDefault="00096B97" w:rsidP="00526E22">
            <w:pPr>
              <w:rPr>
                <w:rFonts w:ascii="Souvenir" w:hAnsi="Souvenir"/>
                <w:bCs/>
                <w:sz w:val="22"/>
                <w:szCs w:val="22"/>
              </w:rPr>
            </w:pPr>
          </w:p>
        </w:tc>
      </w:tr>
      <w:tr w:rsidR="00096B97" w:rsidRPr="00CE440D" w14:paraId="037EE5B0" w14:textId="77777777" w:rsidTr="00526E22">
        <w:tc>
          <w:tcPr>
            <w:tcW w:w="1457" w:type="dxa"/>
          </w:tcPr>
          <w:p w14:paraId="07818ECE" w14:textId="77777777" w:rsidR="00096B97" w:rsidRPr="00CE440D" w:rsidRDefault="00096B97" w:rsidP="00526E22">
            <w:pPr>
              <w:rPr>
                <w:rFonts w:ascii="Souvenir" w:hAnsi="Souvenir"/>
                <w:bCs/>
                <w:sz w:val="22"/>
                <w:szCs w:val="22"/>
              </w:rPr>
            </w:pPr>
          </w:p>
        </w:tc>
        <w:tc>
          <w:tcPr>
            <w:tcW w:w="2318" w:type="dxa"/>
          </w:tcPr>
          <w:p w14:paraId="10501E20" w14:textId="77777777" w:rsidR="00096B97" w:rsidRPr="00CE440D" w:rsidRDefault="00096B97" w:rsidP="00526E22">
            <w:pPr>
              <w:rPr>
                <w:rFonts w:ascii="Souvenir" w:hAnsi="Souvenir"/>
                <w:bCs/>
                <w:sz w:val="22"/>
                <w:szCs w:val="22"/>
              </w:rPr>
            </w:pPr>
            <w:r w:rsidRPr="00CE440D">
              <w:rPr>
                <w:rFonts w:ascii="Souvenir" w:hAnsi="Souvenir"/>
                <w:bCs/>
                <w:sz w:val="22"/>
                <w:szCs w:val="22"/>
              </w:rPr>
              <w:t>Female</w:t>
            </w:r>
          </w:p>
        </w:tc>
        <w:tc>
          <w:tcPr>
            <w:tcW w:w="1509" w:type="dxa"/>
          </w:tcPr>
          <w:p w14:paraId="6CA06852" w14:textId="77777777" w:rsidR="00096B97" w:rsidRPr="00CE440D" w:rsidRDefault="00096B97" w:rsidP="00526E22">
            <w:pPr>
              <w:rPr>
                <w:rFonts w:ascii="Souvenir" w:hAnsi="Souvenir"/>
                <w:bCs/>
                <w:sz w:val="22"/>
                <w:szCs w:val="22"/>
              </w:rPr>
            </w:pPr>
            <w:r w:rsidRPr="00CE440D">
              <w:rPr>
                <w:rFonts w:ascii="Souvenir" w:hAnsi="Souvenir"/>
                <w:bCs/>
                <w:sz w:val="22"/>
                <w:szCs w:val="22"/>
              </w:rPr>
              <w:t>10</w:t>
            </w:r>
          </w:p>
        </w:tc>
        <w:tc>
          <w:tcPr>
            <w:tcW w:w="1512" w:type="dxa"/>
          </w:tcPr>
          <w:p w14:paraId="60CF028E" w14:textId="77777777" w:rsidR="00096B97" w:rsidRPr="00CE440D" w:rsidRDefault="00096B97" w:rsidP="00526E22">
            <w:pPr>
              <w:rPr>
                <w:rFonts w:ascii="Souvenir" w:hAnsi="Souvenir"/>
                <w:bCs/>
                <w:sz w:val="22"/>
                <w:szCs w:val="22"/>
              </w:rPr>
            </w:pPr>
            <w:r w:rsidRPr="00CE440D">
              <w:rPr>
                <w:rFonts w:ascii="Souvenir" w:hAnsi="Souvenir"/>
                <w:bCs/>
                <w:sz w:val="22"/>
                <w:szCs w:val="22"/>
              </w:rPr>
              <w:t>12.2</w:t>
            </w:r>
          </w:p>
        </w:tc>
        <w:tc>
          <w:tcPr>
            <w:tcW w:w="975" w:type="dxa"/>
          </w:tcPr>
          <w:p w14:paraId="00A1E9AA" w14:textId="77777777" w:rsidR="00096B97" w:rsidRPr="00CE440D" w:rsidRDefault="00096B97" w:rsidP="00526E22">
            <w:pPr>
              <w:rPr>
                <w:rFonts w:ascii="Souvenir" w:hAnsi="Souvenir"/>
                <w:bCs/>
                <w:sz w:val="22"/>
                <w:szCs w:val="22"/>
              </w:rPr>
            </w:pPr>
          </w:p>
        </w:tc>
        <w:tc>
          <w:tcPr>
            <w:tcW w:w="893" w:type="dxa"/>
          </w:tcPr>
          <w:p w14:paraId="5E8DDDB2" w14:textId="77777777" w:rsidR="00096B97" w:rsidRPr="00CE440D" w:rsidRDefault="00096B97" w:rsidP="00526E22">
            <w:pPr>
              <w:rPr>
                <w:rFonts w:ascii="Souvenir" w:hAnsi="Souvenir"/>
                <w:bCs/>
                <w:sz w:val="22"/>
                <w:szCs w:val="22"/>
              </w:rPr>
            </w:pPr>
          </w:p>
        </w:tc>
      </w:tr>
      <w:tr w:rsidR="00096B97" w:rsidRPr="00CE440D" w14:paraId="0869AABC" w14:textId="77777777" w:rsidTr="00526E22">
        <w:tc>
          <w:tcPr>
            <w:tcW w:w="1457" w:type="dxa"/>
          </w:tcPr>
          <w:p w14:paraId="363E3EB8" w14:textId="77777777" w:rsidR="00096B97" w:rsidRPr="00CE440D" w:rsidRDefault="00096B97" w:rsidP="00526E22">
            <w:pPr>
              <w:rPr>
                <w:rFonts w:ascii="Souvenir" w:hAnsi="Souvenir"/>
                <w:bCs/>
                <w:sz w:val="22"/>
                <w:szCs w:val="22"/>
              </w:rPr>
            </w:pPr>
            <w:r w:rsidRPr="00CE440D">
              <w:rPr>
                <w:rFonts w:ascii="Souvenir" w:hAnsi="Souvenir"/>
                <w:bCs/>
                <w:sz w:val="22"/>
                <w:szCs w:val="22"/>
              </w:rPr>
              <w:t>Farm size</w:t>
            </w:r>
          </w:p>
        </w:tc>
        <w:tc>
          <w:tcPr>
            <w:tcW w:w="2318" w:type="dxa"/>
          </w:tcPr>
          <w:p w14:paraId="0CF8F203" w14:textId="77777777" w:rsidR="00096B97" w:rsidRPr="00CE440D" w:rsidRDefault="00096B97" w:rsidP="00526E22">
            <w:pPr>
              <w:rPr>
                <w:rFonts w:ascii="Souvenir" w:hAnsi="Souvenir"/>
                <w:bCs/>
                <w:sz w:val="22"/>
                <w:szCs w:val="22"/>
              </w:rPr>
            </w:pPr>
            <w:r w:rsidRPr="00CE440D">
              <w:rPr>
                <w:rFonts w:ascii="Souvenir" w:hAnsi="Souvenir"/>
                <w:bCs/>
                <w:sz w:val="22"/>
                <w:szCs w:val="22"/>
              </w:rPr>
              <w:t>1-13</w:t>
            </w:r>
          </w:p>
        </w:tc>
        <w:tc>
          <w:tcPr>
            <w:tcW w:w="1509" w:type="dxa"/>
          </w:tcPr>
          <w:p w14:paraId="45691669" w14:textId="77777777" w:rsidR="00096B97" w:rsidRPr="00CE440D" w:rsidRDefault="00096B97" w:rsidP="00526E22">
            <w:pPr>
              <w:rPr>
                <w:rFonts w:ascii="Souvenir" w:hAnsi="Souvenir"/>
                <w:bCs/>
                <w:sz w:val="22"/>
                <w:szCs w:val="22"/>
              </w:rPr>
            </w:pPr>
            <w:r w:rsidRPr="00CE440D">
              <w:rPr>
                <w:rFonts w:ascii="Souvenir" w:hAnsi="Souvenir"/>
                <w:bCs/>
                <w:sz w:val="22"/>
                <w:szCs w:val="22"/>
              </w:rPr>
              <w:t>70</w:t>
            </w:r>
          </w:p>
        </w:tc>
        <w:tc>
          <w:tcPr>
            <w:tcW w:w="1512" w:type="dxa"/>
          </w:tcPr>
          <w:p w14:paraId="6B8D9242" w14:textId="77777777" w:rsidR="00096B97" w:rsidRPr="00CE440D" w:rsidRDefault="00096B97" w:rsidP="00526E22">
            <w:pPr>
              <w:rPr>
                <w:rFonts w:ascii="Souvenir" w:hAnsi="Souvenir"/>
                <w:bCs/>
                <w:sz w:val="22"/>
                <w:szCs w:val="22"/>
              </w:rPr>
            </w:pPr>
            <w:r w:rsidRPr="00CE440D">
              <w:rPr>
                <w:rFonts w:ascii="Souvenir" w:hAnsi="Souvenir"/>
                <w:bCs/>
                <w:sz w:val="22"/>
                <w:szCs w:val="22"/>
              </w:rPr>
              <w:t>85.4</w:t>
            </w:r>
          </w:p>
        </w:tc>
        <w:tc>
          <w:tcPr>
            <w:tcW w:w="975" w:type="dxa"/>
          </w:tcPr>
          <w:p w14:paraId="3130DF32" w14:textId="77777777" w:rsidR="00096B97" w:rsidRPr="00CE440D" w:rsidRDefault="00096B97" w:rsidP="00526E22">
            <w:pPr>
              <w:rPr>
                <w:rFonts w:ascii="Souvenir" w:hAnsi="Souvenir"/>
                <w:bCs/>
                <w:sz w:val="22"/>
                <w:szCs w:val="22"/>
              </w:rPr>
            </w:pPr>
            <w:r w:rsidRPr="00CE440D">
              <w:rPr>
                <w:rFonts w:ascii="Souvenir" w:hAnsi="Souvenir"/>
                <w:bCs/>
                <w:sz w:val="22"/>
                <w:szCs w:val="22"/>
              </w:rPr>
              <w:t>9</w:t>
            </w:r>
          </w:p>
        </w:tc>
        <w:tc>
          <w:tcPr>
            <w:tcW w:w="893" w:type="dxa"/>
          </w:tcPr>
          <w:p w14:paraId="3AEF4653" w14:textId="77777777" w:rsidR="00096B97" w:rsidRPr="00CE440D" w:rsidRDefault="00096B97" w:rsidP="00526E22">
            <w:pPr>
              <w:rPr>
                <w:rFonts w:ascii="Souvenir" w:hAnsi="Souvenir"/>
                <w:bCs/>
                <w:sz w:val="22"/>
                <w:szCs w:val="22"/>
              </w:rPr>
            </w:pPr>
            <w:r w:rsidRPr="00CE440D">
              <w:rPr>
                <w:rFonts w:ascii="Souvenir" w:hAnsi="Souvenir"/>
                <w:bCs/>
                <w:sz w:val="22"/>
                <w:szCs w:val="22"/>
              </w:rPr>
              <w:t>13</w:t>
            </w:r>
          </w:p>
        </w:tc>
      </w:tr>
      <w:tr w:rsidR="00096B97" w:rsidRPr="00CE440D" w14:paraId="74D9680D" w14:textId="77777777" w:rsidTr="00526E22">
        <w:tc>
          <w:tcPr>
            <w:tcW w:w="1457" w:type="dxa"/>
          </w:tcPr>
          <w:p w14:paraId="58C793D6" w14:textId="77777777" w:rsidR="00096B97" w:rsidRPr="00CE440D" w:rsidRDefault="00096B97" w:rsidP="00526E22">
            <w:pPr>
              <w:rPr>
                <w:rFonts w:ascii="Souvenir" w:hAnsi="Souvenir"/>
                <w:bCs/>
                <w:sz w:val="22"/>
                <w:szCs w:val="22"/>
              </w:rPr>
            </w:pPr>
            <w:r w:rsidRPr="00CE440D">
              <w:rPr>
                <w:rFonts w:ascii="Souvenir" w:hAnsi="Souvenir"/>
                <w:bCs/>
                <w:sz w:val="22"/>
                <w:szCs w:val="22"/>
              </w:rPr>
              <w:t>(acres)</w:t>
            </w:r>
          </w:p>
        </w:tc>
        <w:tc>
          <w:tcPr>
            <w:tcW w:w="2318" w:type="dxa"/>
          </w:tcPr>
          <w:p w14:paraId="7B7F52A7" w14:textId="77777777" w:rsidR="00096B97" w:rsidRPr="00CE440D" w:rsidRDefault="00096B97" w:rsidP="00526E22">
            <w:pPr>
              <w:rPr>
                <w:rFonts w:ascii="Souvenir" w:hAnsi="Souvenir"/>
                <w:bCs/>
                <w:sz w:val="22"/>
                <w:szCs w:val="22"/>
              </w:rPr>
            </w:pPr>
            <w:r w:rsidRPr="00CE440D">
              <w:rPr>
                <w:rFonts w:ascii="Souvenir" w:hAnsi="Souvenir"/>
                <w:bCs/>
                <w:sz w:val="22"/>
                <w:szCs w:val="22"/>
              </w:rPr>
              <w:t>14-26</w:t>
            </w:r>
          </w:p>
        </w:tc>
        <w:tc>
          <w:tcPr>
            <w:tcW w:w="1509" w:type="dxa"/>
          </w:tcPr>
          <w:p w14:paraId="5E92CFAB" w14:textId="77777777" w:rsidR="00096B97" w:rsidRPr="00CE440D" w:rsidRDefault="00096B97" w:rsidP="00526E22">
            <w:pPr>
              <w:rPr>
                <w:rFonts w:ascii="Souvenir" w:hAnsi="Souvenir"/>
                <w:bCs/>
                <w:sz w:val="22"/>
                <w:szCs w:val="22"/>
              </w:rPr>
            </w:pPr>
            <w:r w:rsidRPr="00CE440D">
              <w:rPr>
                <w:rFonts w:ascii="Souvenir" w:hAnsi="Souvenir"/>
                <w:bCs/>
                <w:sz w:val="22"/>
                <w:szCs w:val="22"/>
              </w:rPr>
              <w:t>11</w:t>
            </w:r>
          </w:p>
        </w:tc>
        <w:tc>
          <w:tcPr>
            <w:tcW w:w="1512" w:type="dxa"/>
          </w:tcPr>
          <w:p w14:paraId="4135CED4" w14:textId="77777777" w:rsidR="00096B97" w:rsidRPr="00CE440D" w:rsidRDefault="00096B97" w:rsidP="00526E22">
            <w:pPr>
              <w:rPr>
                <w:rFonts w:ascii="Souvenir" w:hAnsi="Souvenir"/>
                <w:bCs/>
                <w:sz w:val="22"/>
                <w:szCs w:val="22"/>
              </w:rPr>
            </w:pPr>
            <w:r w:rsidRPr="00CE440D">
              <w:rPr>
                <w:rFonts w:ascii="Souvenir" w:hAnsi="Souvenir"/>
                <w:bCs/>
                <w:sz w:val="22"/>
                <w:szCs w:val="22"/>
              </w:rPr>
              <w:t>13.4</w:t>
            </w:r>
          </w:p>
        </w:tc>
        <w:tc>
          <w:tcPr>
            <w:tcW w:w="975" w:type="dxa"/>
          </w:tcPr>
          <w:p w14:paraId="484C7095" w14:textId="77777777" w:rsidR="00096B97" w:rsidRPr="00CE440D" w:rsidRDefault="00096B97" w:rsidP="00526E22">
            <w:pPr>
              <w:rPr>
                <w:rFonts w:ascii="Souvenir" w:hAnsi="Souvenir"/>
                <w:bCs/>
                <w:sz w:val="22"/>
                <w:szCs w:val="22"/>
              </w:rPr>
            </w:pPr>
          </w:p>
        </w:tc>
        <w:tc>
          <w:tcPr>
            <w:tcW w:w="893" w:type="dxa"/>
          </w:tcPr>
          <w:p w14:paraId="3787EE9A" w14:textId="77777777" w:rsidR="00096B97" w:rsidRPr="00CE440D" w:rsidRDefault="00096B97" w:rsidP="00526E22">
            <w:pPr>
              <w:rPr>
                <w:rFonts w:ascii="Souvenir" w:hAnsi="Souvenir"/>
                <w:bCs/>
                <w:sz w:val="22"/>
                <w:szCs w:val="22"/>
              </w:rPr>
            </w:pPr>
          </w:p>
        </w:tc>
      </w:tr>
      <w:tr w:rsidR="00096B97" w:rsidRPr="00CE440D" w14:paraId="020970B1" w14:textId="77777777" w:rsidTr="00526E22">
        <w:tc>
          <w:tcPr>
            <w:tcW w:w="1457" w:type="dxa"/>
          </w:tcPr>
          <w:p w14:paraId="5379C052" w14:textId="77777777" w:rsidR="00096B97" w:rsidRPr="00CE440D" w:rsidRDefault="00096B97" w:rsidP="00526E22">
            <w:pPr>
              <w:rPr>
                <w:rFonts w:ascii="Souvenir" w:hAnsi="Souvenir"/>
                <w:bCs/>
                <w:sz w:val="22"/>
                <w:szCs w:val="22"/>
              </w:rPr>
            </w:pPr>
          </w:p>
        </w:tc>
        <w:tc>
          <w:tcPr>
            <w:tcW w:w="2318" w:type="dxa"/>
          </w:tcPr>
          <w:p w14:paraId="00D3DE8A" w14:textId="77777777" w:rsidR="00096B97" w:rsidRPr="00CE440D" w:rsidRDefault="00096B97" w:rsidP="00526E22">
            <w:pPr>
              <w:rPr>
                <w:rFonts w:ascii="Souvenir" w:hAnsi="Souvenir"/>
                <w:bCs/>
                <w:sz w:val="22"/>
                <w:szCs w:val="22"/>
              </w:rPr>
            </w:pPr>
            <w:r w:rsidRPr="00CE440D">
              <w:rPr>
                <w:rFonts w:ascii="Souvenir" w:hAnsi="Souvenir"/>
                <w:bCs/>
                <w:sz w:val="22"/>
                <w:szCs w:val="22"/>
              </w:rPr>
              <w:t>27-39</w:t>
            </w:r>
          </w:p>
        </w:tc>
        <w:tc>
          <w:tcPr>
            <w:tcW w:w="1509" w:type="dxa"/>
          </w:tcPr>
          <w:p w14:paraId="5B0CF1F4" w14:textId="77777777" w:rsidR="00096B97" w:rsidRPr="00CE440D" w:rsidRDefault="00096B97" w:rsidP="00526E22">
            <w:pPr>
              <w:rPr>
                <w:rFonts w:ascii="Souvenir" w:hAnsi="Souvenir"/>
                <w:bCs/>
                <w:sz w:val="22"/>
                <w:szCs w:val="22"/>
              </w:rPr>
            </w:pPr>
            <w:r w:rsidRPr="00CE440D">
              <w:rPr>
                <w:rFonts w:ascii="Souvenir" w:hAnsi="Souvenir"/>
                <w:bCs/>
                <w:sz w:val="22"/>
                <w:szCs w:val="22"/>
              </w:rPr>
              <w:t>0</w:t>
            </w:r>
          </w:p>
        </w:tc>
        <w:tc>
          <w:tcPr>
            <w:tcW w:w="1512" w:type="dxa"/>
          </w:tcPr>
          <w:p w14:paraId="1AAB02B9" w14:textId="77777777" w:rsidR="00096B97" w:rsidRPr="00CE440D" w:rsidRDefault="00096B97" w:rsidP="00526E22">
            <w:pPr>
              <w:rPr>
                <w:rFonts w:ascii="Souvenir" w:hAnsi="Souvenir"/>
                <w:bCs/>
                <w:sz w:val="22"/>
                <w:szCs w:val="22"/>
              </w:rPr>
            </w:pPr>
            <w:r w:rsidRPr="00CE440D">
              <w:rPr>
                <w:rFonts w:ascii="Souvenir" w:hAnsi="Souvenir"/>
                <w:bCs/>
                <w:sz w:val="22"/>
                <w:szCs w:val="22"/>
              </w:rPr>
              <w:t>0.0</w:t>
            </w:r>
          </w:p>
        </w:tc>
        <w:tc>
          <w:tcPr>
            <w:tcW w:w="975" w:type="dxa"/>
          </w:tcPr>
          <w:p w14:paraId="2D94336C" w14:textId="77777777" w:rsidR="00096B97" w:rsidRPr="00CE440D" w:rsidRDefault="00096B97" w:rsidP="00526E22">
            <w:pPr>
              <w:rPr>
                <w:rFonts w:ascii="Souvenir" w:hAnsi="Souvenir"/>
                <w:bCs/>
                <w:sz w:val="22"/>
                <w:szCs w:val="22"/>
              </w:rPr>
            </w:pPr>
          </w:p>
        </w:tc>
        <w:tc>
          <w:tcPr>
            <w:tcW w:w="893" w:type="dxa"/>
          </w:tcPr>
          <w:p w14:paraId="29858343" w14:textId="77777777" w:rsidR="00096B97" w:rsidRPr="00CE440D" w:rsidRDefault="00096B97" w:rsidP="00526E22">
            <w:pPr>
              <w:rPr>
                <w:rFonts w:ascii="Souvenir" w:hAnsi="Souvenir"/>
                <w:bCs/>
                <w:sz w:val="22"/>
                <w:szCs w:val="22"/>
              </w:rPr>
            </w:pPr>
          </w:p>
        </w:tc>
      </w:tr>
      <w:tr w:rsidR="00096B97" w:rsidRPr="00CE440D" w14:paraId="50567F6E" w14:textId="77777777" w:rsidTr="00526E22">
        <w:tc>
          <w:tcPr>
            <w:tcW w:w="1457" w:type="dxa"/>
          </w:tcPr>
          <w:p w14:paraId="3F34F77D" w14:textId="77777777" w:rsidR="00096B97" w:rsidRPr="00CE440D" w:rsidRDefault="00096B97" w:rsidP="00526E22">
            <w:pPr>
              <w:rPr>
                <w:rFonts w:ascii="Souvenir" w:hAnsi="Souvenir"/>
                <w:bCs/>
                <w:sz w:val="22"/>
                <w:szCs w:val="22"/>
              </w:rPr>
            </w:pPr>
          </w:p>
        </w:tc>
        <w:tc>
          <w:tcPr>
            <w:tcW w:w="2318" w:type="dxa"/>
          </w:tcPr>
          <w:p w14:paraId="6E07514C" w14:textId="77777777" w:rsidR="00096B97" w:rsidRPr="00CE440D" w:rsidRDefault="00096B97" w:rsidP="00526E22">
            <w:pPr>
              <w:rPr>
                <w:rFonts w:ascii="Souvenir" w:hAnsi="Souvenir"/>
                <w:bCs/>
                <w:sz w:val="22"/>
                <w:szCs w:val="22"/>
              </w:rPr>
            </w:pPr>
            <w:r w:rsidRPr="00CE440D">
              <w:rPr>
                <w:rFonts w:ascii="Souvenir" w:hAnsi="Souvenir"/>
                <w:bCs/>
                <w:sz w:val="22"/>
                <w:szCs w:val="22"/>
              </w:rPr>
              <w:t>40 and above</w:t>
            </w:r>
          </w:p>
        </w:tc>
        <w:tc>
          <w:tcPr>
            <w:tcW w:w="1509" w:type="dxa"/>
          </w:tcPr>
          <w:p w14:paraId="29C6CE1E" w14:textId="77777777" w:rsidR="00096B97" w:rsidRPr="00CE440D" w:rsidRDefault="00096B97" w:rsidP="00526E22">
            <w:pPr>
              <w:rPr>
                <w:rFonts w:ascii="Souvenir" w:hAnsi="Souvenir"/>
                <w:bCs/>
                <w:sz w:val="22"/>
                <w:szCs w:val="22"/>
              </w:rPr>
            </w:pPr>
            <w:r w:rsidRPr="00CE440D">
              <w:rPr>
                <w:rFonts w:ascii="Souvenir" w:hAnsi="Souvenir"/>
                <w:bCs/>
                <w:sz w:val="22"/>
                <w:szCs w:val="22"/>
              </w:rPr>
              <w:t>1</w:t>
            </w:r>
          </w:p>
        </w:tc>
        <w:tc>
          <w:tcPr>
            <w:tcW w:w="1512" w:type="dxa"/>
          </w:tcPr>
          <w:p w14:paraId="4ADE11F7" w14:textId="77777777" w:rsidR="00096B97" w:rsidRPr="00CE440D" w:rsidRDefault="00096B97" w:rsidP="00526E22">
            <w:pPr>
              <w:rPr>
                <w:rFonts w:ascii="Souvenir" w:hAnsi="Souvenir"/>
                <w:bCs/>
                <w:sz w:val="22"/>
                <w:szCs w:val="22"/>
              </w:rPr>
            </w:pPr>
            <w:r w:rsidRPr="00CE440D">
              <w:rPr>
                <w:rFonts w:ascii="Souvenir" w:hAnsi="Souvenir"/>
                <w:bCs/>
                <w:sz w:val="22"/>
                <w:szCs w:val="22"/>
              </w:rPr>
              <w:t>1.2</w:t>
            </w:r>
          </w:p>
        </w:tc>
        <w:tc>
          <w:tcPr>
            <w:tcW w:w="975" w:type="dxa"/>
          </w:tcPr>
          <w:p w14:paraId="44640BFE" w14:textId="77777777" w:rsidR="00096B97" w:rsidRPr="00CE440D" w:rsidRDefault="00096B97" w:rsidP="00526E22">
            <w:pPr>
              <w:rPr>
                <w:rFonts w:ascii="Souvenir" w:hAnsi="Souvenir"/>
                <w:bCs/>
                <w:sz w:val="22"/>
                <w:szCs w:val="22"/>
              </w:rPr>
            </w:pPr>
          </w:p>
        </w:tc>
        <w:tc>
          <w:tcPr>
            <w:tcW w:w="893" w:type="dxa"/>
          </w:tcPr>
          <w:p w14:paraId="4D2CF241" w14:textId="77777777" w:rsidR="00096B97" w:rsidRPr="00CE440D" w:rsidRDefault="00096B97" w:rsidP="00526E22">
            <w:pPr>
              <w:rPr>
                <w:rFonts w:ascii="Souvenir" w:hAnsi="Souvenir"/>
                <w:bCs/>
                <w:sz w:val="22"/>
                <w:szCs w:val="22"/>
              </w:rPr>
            </w:pPr>
          </w:p>
        </w:tc>
      </w:tr>
      <w:tr w:rsidR="00096B97" w:rsidRPr="00CE440D" w14:paraId="09A0AB34" w14:textId="77777777" w:rsidTr="00526E22">
        <w:tc>
          <w:tcPr>
            <w:tcW w:w="1457" w:type="dxa"/>
          </w:tcPr>
          <w:p w14:paraId="2163744E" w14:textId="77777777" w:rsidR="00096B97" w:rsidRPr="00CE440D" w:rsidRDefault="00096B97" w:rsidP="00526E22">
            <w:pPr>
              <w:rPr>
                <w:rFonts w:ascii="Souvenir" w:hAnsi="Souvenir"/>
                <w:bCs/>
                <w:sz w:val="22"/>
                <w:szCs w:val="22"/>
              </w:rPr>
            </w:pPr>
            <w:r w:rsidRPr="00CE440D">
              <w:rPr>
                <w:rFonts w:ascii="Souvenir" w:hAnsi="Souvenir"/>
                <w:bCs/>
                <w:sz w:val="22"/>
                <w:szCs w:val="22"/>
              </w:rPr>
              <w:t>Family size</w:t>
            </w:r>
          </w:p>
        </w:tc>
        <w:tc>
          <w:tcPr>
            <w:tcW w:w="2318" w:type="dxa"/>
          </w:tcPr>
          <w:p w14:paraId="7F71A9E7" w14:textId="77777777" w:rsidR="00096B97" w:rsidRPr="00CE440D" w:rsidRDefault="00096B97" w:rsidP="00526E22">
            <w:pPr>
              <w:rPr>
                <w:rFonts w:ascii="Souvenir" w:hAnsi="Souvenir"/>
                <w:bCs/>
                <w:sz w:val="22"/>
                <w:szCs w:val="22"/>
              </w:rPr>
            </w:pPr>
            <w:r w:rsidRPr="00CE440D">
              <w:rPr>
                <w:rFonts w:ascii="Souvenir" w:hAnsi="Souvenir"/>
                <w:bCs/>
                <w:sz w:val="22"/>
                <w:szCs w:val="22"/>
              </w:rPr>
              <w:t>2-3</w:t>
            </w:r>
          </w:p>
        </w:tc>
        <w:tc>
          <w:tcPr>
            <w:tcW w:w="1509" w:type="dxa"/>
          </w:tcPr>
          <w:p w14:paraId="468FED64" w14:textId="77777777" w:rsidR="00096B97" w:rsidRPr="00CE440D" w:rsidRDefault="00096B97" w:rsidP="00526E22">
            <w:pPr>
              <w:rPr>
                <w:rFonts w:ascii="Souvenir" w:hAnsi="Souvenir"/>
                <w:bCs/>
                <w:sz w:val="22"/>
                <w:szCs w:val="22"/>
              </w:rPr>
            </w:pPr>
            <w:r w:rsidRPr="00CE440D">
              <w:rPr>
                <w:rFonts w:ascii="Souvenir" w:hAnsi="Souvenir"/>
                <w:bCs/>
                <w:sz w:val="22"/>
                <w:szCs w:val="22"/>
              </w:rPr>
              <w:t>5</w:t>
            </w:r>
          </w:p>
        </w:tc>
        <w:tc>
          <w:tcPr>
            <w:tcW w:w="1512" w:type="dxa"/>
          </w:tcPr>
          <w:p w14:paraId="1A92F384" w14:textId="77777777" w:rsidR="00096B97" w:rsidRPr="00CE440D" w:rsidRDefault="00096B97" w:rsidP="00526E22">
            <w:pPr>
              <w:rPr>
                <w:rFonts w:ascii="Souvenir" w:hAnsi="Souvenir"/>
                <w:bCs/>
                <w:sz w:val="22"/>
                <w:szCs w:val="22"/>
              </w:rPr>
            </w:pPr>
            <w:r w:rsidRPr="00CE440D">
              <w:rPr>
                <w:rFonts w:ascii="Souvenir" w:hAnsi="Souvenir"/>
                <w:bCs/>
                <w:sz w:val="22"/>
                <w:szCs w:val="22"/>
              </w:rPr>
              <w:t>6.1</w:t>
            </w:r>
          </w:p>
        </w:tc>
        <w:tc>
          <w:tcPr>
            <w:tcW w:w="975" w:type="dxa"/>
          </w:tcPr>
          <w:p w14:paraId="1294CECC" w14:textId="77777777" w:rsidR="00096B97" w:rsidRPr="00CE440D" w:rsidRDefault="00096B97" w:rsidP="00526E22">
            <w:pPr>
              <w:rPr>
                <w:rFonts w:ascii="Souvenir" w:hAnsi="Souvenir"/>
                <w:bCs/>
                <w:sz w:val="22"/>
                <w:szCs w:val="22"/>
              </w:rPr>
            </w:pPr>
            <w:r w:rsidRPr="00CE440D">
              <w:rPr>
                <w:rFonts w:ascii="Souvenir" w:hAnsi="Souvenir"/>
                <w:bCs/>
                <w:sz w:val="22"/>
                <w:szCs w:val="22"/>
              </w:rPr>
              <w:t>6</w:t>
            </w:r>
          </w:p>
        </w:tc>
        <w:tc>
          <w:tcPr>
            <w:tcW w:w="893" w:type="dxa"/>
          </w:tcPr>
          <w:p w14:paraId="71CE124B" w14:textId="77777777" w:rsidR="00096B97" w:rsidRPr="00CE440D" w:rsidRDefault="00096B97" w:rsidP="00526E22">
            <w:pPr>
              <w:rPr>
                <w:rFonts w:ascii="Souvenir" w:hAnsi="Souvenir"/>
                <w:bCs/>
                <w:sz w:val="22"/>
                <w:szCs w:val="22"/>
              </w:rPr>
            </w:pPr>
            <w:r w:rsidRPr="00CE440D">
              <w:rPr>
                <w:rFonts w:ascii="Souvenir" w:hAnsi="Souvenir"/>
                <w:bCs/>
                <w:sz w:val="22"/>
                <w:szCs w:val="22"/>
              </w:rPr>
              <w:t>2</w:t>
            </w:r>
          </w:p>
        </w:tc>
      </w:tr>
      <w:tr w:rsidR="00096B97" w:rsidRPr="00CE440D" w14:paraId="3C0F61A9" w14:textId="77777777" w:rsidTr="00526E22">
        <w:tc>
          <w:tcPr>
            <w:tcW w:w="1457" w:type="dxa"/>
          </w:tcPr>
          <w:p w14:paraId="73D4A95A" w14:textId="77777777" w:rsidR="00096B97" w:rsidRPr="00CE440D" w:rsidRDefault="00096B97" w:rsidP="00526E22">
            <w:pPr>
              <w:rPr>
                <w:rFonts w:ascii="Souvenir" w:hAnsi="Souvenir"/>
                <w:bCs/>
                <w:sz w:val="22"/>
                <w:szCs w:val="22"/>
              </w:rPr>
            </w:pPr>
          </w:p>
        </w:tc>
        <w:tc>
          <w:tcPr>
            <w:tcW w:w="2318" w:type="dxa"/>
          </w:tcPr>
          <w:p w14:paraId="4071DC21" w14:textId="77777777" w:rsidR="00096B97" w:rsidRPr="00CE440D" w:rsidRDefault="00096B97" w:rsidP="00526E22">
            <w:pPr>
              <w:rPr>
                <w:rFonts w:ascii="Souvenir" w:hAnsi="Souvenir"/>
                <w:bCs/>
                <w:sz w:val="22"/>
                <w:szCs w:val="22"/>
              </w:rPr>
            </w:pPr>
            <w:r w:rsidRPr="00CE440D">
              <w:rPr>
                <w:rFonts w:ascii="Souvenir" w:hAnsi="Souvenir"/>
                <w:bCs/>
                <w:sz w:val="22"/>
                <w:szCs w:val="22"/>
              </w:rPr>
              <w:t>4-5</w:t>
            </w:r>
          </w:p>
        </w:tc>
        <w:tc>
          <w:tcPr>
            <w:tcW w:w="1509" w:type="dxa"/>
          </w:tcPr>
          <w:p w14:paraId="6B16B055" w14:textId="77777777" w:rsidR="00096B97" w:rsidRPr="00CE440D" w:rsidRDefault="00096B97" w:rsidP="00526E22">
            <w:pPr>
              <w:rPr>
                <w:rFonts w:ascii="Souvenir" w:hAnsi="Souvenir"/>
                <w:bCs/>
                <w:sz w:val="22"/>
                <w:szCs w:val="22"/>
              </w:rPr>
            </w:pPr>
            <w:r w:rsidRPr="00CE440D">
              <w:rPr>
                <w:rFonts w:ascii="Souvenir" w:hAnsi="Souvenir"/>
                <w:bCs/>
                <w:sz w:val="22"/>
                <w:szCs w:val="22"/>
              </w:rPr>
              <w:t>30</w:t>
            </w:r>
          </w:p>
        </w:tc>
        <w:tc>
          <w:tcPr>
            <w:tcW w:w="1512" w:type="dxa"/>
          </w:tcPr>
          <w:p w14:paraId="60779E9E" w14:textId="77777777" w:rsidR="00096B97" w:rsidRPr="00CE440D" w:rsidRDefault="00096B97" w:rsidP="00526E22">
            <w:pPr>
              <w:rPr>
                <w:rFonts w:ascii="Souvenir" w:hAnsi="Souvenir"/>
                <w:bCs/>
                <w:sz w:val="22"/>
                <w:szCs w:val="22"/>
              </w:rPr>
            </w:pPr>
            <w:r w:rsidRPr="00CE440D">
              <w:rPr>
                <w:rFonts w:ascii="Souvenir" w:hAnsi="Souvenir"/>
                <w:bCs/>
                <w:sz w:val="22"/>
                <w:szCs w:val="22"/>
              </w:rPr>
              <w:t>36.6</w:t>
            </w:r>
          </w:p>
        </w:tc>
        <w:tc>
          <w:tcPr>
            <w:tcW w:w="975" w:type="dxa"/>
          </w:tcPr>
          <w:p w14:paraId="680D0969" w14:textId="77777777" w:rsidR="00096B97" w:rsidRPr="00CE440D" w:rsidRDefault="00096B97" w:rsidP="00526E22">
            <w:pPr>
              <w:rPr>
                <w:rFonts w:ascii="Souvenir" w:hAnsi="Souvenir"/>
                <w:bCs/>
                <w:sz w:val="22"/>
                <w:szCs w:val="22"/>
              </w:rPr>
            </w:pPr>
          </w:p>
        </w:tc>
        <w:tc>
          <w:tcPr>
            <w:tcW w:w="893" w:type="dxa"/>
          </w:tcPr>
          <w:p w14:paraId="572EDE34" w14:textId="77777777" w:rsidR="00096B97" w:rsidRPr="00CE440D" w:rsidRDefault="00096B97" w:rsidP="00526E22">
            <w:pPr>
              <w:rPr>
                <w:rFonts w:ascii="Souvenir" w:hAnsi="Souvenir"/>
                <w:bCs/>
                <w:sz w:val="22"/>
                <w:szCs w:val="22"/>
              </w:rPr>
            </w:pPr>
          </w:p>
        </w:tc>
      </w:tr>
      <w:tr w:rsidR="00096B97" w:rsidRPr="00CE440D" w14:paraId="7095DF5B" w14:textId="77777777" w:rsidTr="00526E22">
        <w:tc>
          <w:tcPr>
            <w:tcW w:w="1457" w:type="dxa"/>
          </w:tcPr>
          <w:p w14:paraId="35225208" w14:textId="77777777" w:rsidR="00096B97" w:rsidRPr="00CE440D" w:rsidRDefault="00096B97" w:rsidP="00526E22">
            <w:pPr>
              <w:rPr>
                <w:rFonts w:ascii="Souvenir" w:hAnsi="Souvenir"/>
                <w:bCs/>
                <w:sz w:val="22"/>
                <w:szCs w:val="22"/>
              </w:rPr>
            </w:pPr>
          </w:p>
        </w:tc>
        <w:tc>
          <w:tcPr>
            <w:tcW w:w="2318" w:type="dxa"/>
          </w:tcPr>
          <w:p w14:paraId="00B1DB3F" w14:textId="77777777" w:rsidR="00096B97" w:rsidRPr="00CE440D" w:rsidRDefault="00096B97" w:rsidP="00526E22">
            <w:pPr>
              <w:rPr>
                <w:rFonts w:ascii="Souvenir" w:hAnsi="Souvenir"/>
                <w:bCs/>
                <w:sz w:val="22"/>
                <w:szCs w:val="22"/>
              </w:rPr>
            </w:pPr>
            <w:r w:rsidRPr="00CE440D">
              <w:rPr>
                <w:rFonts w:ascii="Souvenir" w:hAnsi="Souvenir"/>
                <w:bCs/>
                <w:sz w:val="22"/>
                <w:szCs w:val="22"/>
              </w:rPr>
              <w:t>6-7</w:t>
            </w:r>
          </w:p>
        </w:tc>
        <w:tc>
          <w:tcPr>
            <w:tcW w:w="1509" w:type="dxa"/>
          </w:tcPr>
          <w:p w14:paraId="4234A74D" w14:textId="77777777" w:rsidR="00096B97" w:rsidRPr="00CE440D" w:rsidRDefault="00096B97" w:rsidP="00526E22">
            <w:pPr>
              <w:rPr>
                <w:rFonts w:ascii="Souvenir" w:hAnsi="Souvenir"/>
                <w:bCs/>
                <w:sz w:val="22"/>
                <w:szCs w:val="22"/>
              </w:rPr>
            </w:pPr>
            <w:r w:rsidRPr="00CE440D">
              <w:rPr>
                <w:rFonts w:ascii="Souvenir" w:hAnsi="Souvenir"/>
                <w:bCs/>
                <w:sz w:val="22"/>
                <w:szCs w:val="22"/>
              </w:rPr>
              <w:t>35</w:t>
            </w:r>
          </w:p>
        </w:tc>
        <w:tc>
          <w:tcPr>
            <w:tcW w:w="1512" w:type="dxa"/>
          </w:tcPr>
          <w:p w14:paraId="7902FD47" w14:textId="77777777" w:rsidR="00096B97" w:rsidRPr="00CE440D" w:rsidRDefault="00096B97" w:rsidP="00526E22">
            <w:pPr>
              <w:rPr>
                <w:rFonts w:ascii="Souvenir" w:hAnsi="Souvenir"/>
                <w:bCs/>
                <w:sz w:val="22"/>
                <w:szCs w:val="22"/>
              </w:rPr>
            </w:pPr>
            <w:r w:rsidRPr="00CE440D">
              <w:rPr>
                <w:rFonts w:ascii="Souvenir" w:hAnsi="Souvenir"/>
                <w:bCs/>
                <w:sz w:val="22"/>
                <w:szCs w:val="22"/>
              </w:rPr>
              <w:t>42.7</w:t>
            </w:r>
          </w:p>
        </w:tc>
        <w:tc>
          <w:tcPr>
            <w:tcW w:w="975" w:type="dxa"/>
          </w:tcPr>
          <w:p w14:paraId="02BB7CF7" w14:textId="77777777" w:rsidR="00096B97" w:rsidRPr="00CE440D" w:rsidRDefault="00096B97" w:rsidP="00526E22">
            <w:pPr>
              <w:rPr>
                <w:rFonts w:ascii="Souvenir" w:hAnsi="Souvenir"/>
                <w:bCs/>
                <w:sz w:val="22"/>
                <w:szCs w:val="22"/>
              </w:rPr>
            </w:pPr>
          </w:p>
        </w:tc>
        <w:tc>
          <w:tcPr>
            <w:tcW w:w="893" w:type="dxa"/>
          </w:tcPr>
          <w:p w14:paraId="6DB5C00F" w14:textId="77777777" w:rsidR="00096B97" w:rsidRPr="00CE440D" w:rsidRDefault="00096B97" w:rsidP="00526E22">
            <w:pPr>
              <w:rPr>
                <w:rFonts w:ascii="Souvenir" w:hAnsi="Souvenir"/>
                <w:bCs/>
                <w:sz w:val="22"/>
                <w:szCs w:val="22"/>
              </w:rPr>
            </w:pPr>
          </w:p>
        </w:tc>
      </w:tr>
      <w:tr w:rsidR="00096B97" w:rsidRPr="00CE440D" w14:paraId="709BFFBA" w14:textId="77777777" w:rsidTr="00526E22">
        <w:tc>
          <w:tcPr>
            <w:tcW w:w="1457" w:type="dxa"/>
          </w:tcPr>
          <w:p w14:paraId="40A6AA28" w14:textId="77777777" w:rsidR="00096B97" w:rsidRPr="00CE440D" w:rsidRDefault="00096B97" w:rsidP="00526E22">
            <w:pPr>
              <w:rPr>
                <w:rFonts w:ascii="Souvenir" w:hAnsi="Souvenir"/>
                <w:bCs/>
                <w:sz w:val="22"/>
                <w:szCs w:val="22"/>
              </w:rPr>
            </w:pPr>
          </w:p>
        </w:tc>
        <w:tc>
          <w:tcPr>
            <w:tcW w:w="2318" w:type="dxa"/>
          </w:tcPr>
          <w:p w14:paraId="54DAA35C" w14:textId="77777777" w:rsidR="00096B97" w:rsidRPr="00CE440D" w:rsidRDefault="00096B97" w:rsidP="00526E22">
            <w:pPr>
              <w:rPr>
                <w:rFonts w:ascii="Souvenir" w:hAnsi="Souvenir"/>
                <w:bCs/>
                <w:sz w:val="22"/>
                <w:szCs w:val="22"/>
              </w:rPr>
            </w:pPr>
            <w:r w:rsidRPr="00CE440D">
              <w:rPr>
                <w:rFonts w:ascii="Souvenir" w:hAnsi="Souvenir"/>
                <w:bCs/>
                <w:sz w:val="22"/>
                <w:szCs w:val="22"/>
              </w:rPr>
              <w:t>8-9</w:t>
            </w:r>
          </w:p>
        </w:tc>
        <w:tc>
          <w:tcPr>
            <w:tcW w:w="1509" w:type="dxa"/>
          </w:tcPr>
          <w:p w14:paraId="62B9F0AA" w14:textId="77777777" w:rsidR="00096B97" w:rsidRPr="00CE440D" w:rsidRDefault="00096B97" w:rsidP="00526E22">
            <w:pPr>
              <w:rPr>
                <w:rFonts w:ascii="Souvenir" w:hAnsi="Souvenir"/>
                <w:bCs/>
                <w:sz w:val="22"/>
                <w:szCs w:val="22"/>
              </w:rPr>
            </w:pPr>
            <w:r w:rsidRPr="00CE440D">
              <w:rPr>
                <w:rFonts w:ascii="Souvenir" w:hAnsi="Souvenir"/>
                <w:bCs/>
                <w:sz w:val="22"/>
                <w:szCs w:val="22"/>
              </w:rPr>
              <w:t>6</w:t>
            </w:r>
          </w:p>
        </w:tc>
        <w:tc>
          <w:tcPr>
            <w:tcW w:w="1512" w:type="dxa"/>
          </w:tcPr>
          <w:p w14:paraId="12528759" w14:textId="77777777" w:rsidR="00096B97" w:rsidRPr="00CE440D" w:rsidRDefault="00096B97" w:rsidP="00526E22">
            <w:pPr>
              <w:rPr>
                <w:rFonts w:ascii="Souvenir" w:hAnsi="Souvenir"/>
                <w:bCs/>
                <w:sz w:val="22"/>
                <w:szCs w:val="22"/>
              </w:rPr>
            </w:pPr>
            <w:r w:rsidRPr="00CE440D">
              <w:rPr>
                <w:rFonts w:ascii="Souvenir" w:hAnsi="Souvenir"/>
                <w:bCs/>
                <w:sz w:val="22"/>
                <w:szCs w:val="22"/>
              </w:rPr>
              <w:t>7.3</w:t>
            </w:r>
          </w:p>
        </w:tc>
        <w:tc>
          <w:tcPr>
            <w:tcW w:w="975" w:type="dxa"/>
          </w:tcPr>
          <w:p w14:paraId="031F0FCB" w14:textId="77777777" w:rsidR="00096B97" w:rsidRPr="00CE440D" w:rsidRDefault="00096B97" w:rsidP="00526E22">
            <w:pPr>
              <w:rPr>
                <w:rFonts w:ascii="Souvenir" w:hAnsi="Souvenir"/>
                <w:bCs/>
                <w:sz w:val="22"/>
                <w:szCs w:val="22"/>
              </w:rPr>
            </w:pPr>
          </w:p>
        </w:tc>
        <w:tc>
          <w:tcPr>
            <w:tcW w:w="893" w:type="dxa"/>
          </w:tcPr>
          <w:p w14:paraId="59AD8389" w14:textId="77777777" w:rsidR="00096B97" w:rsidRPr="00CE440D" w:rsidRDefault="00096B97" w:rsidP="00526E22">
            <w:pPr>
              <w:rPr>
                <w:rFonts w:ascii="Souvenir" w:hAnsi="Souvenir"/>
                <w:bCs/>
                <w:sz w:val="22"/>
                <w:szCs w:val="22"/>
              </w:rPr>
            </w:pPr>
          </w:p>
        </w:tc>
      </w:tr>
      <w:tr w:rsidR="00096B97" w:rsidRPr="00CE440D" w14:paraId="77275150" w14:textId="77777777" w:rsidTr="00526E22">
        <w:tc>
          <w:tcPr>
            <w:tcW w:w="1457" w:type="dxa"/>
          </w:tcPr>
          <w:p w14:paraId="2BAE7510" w14:textId="77777777" w:rsidR="00096B97" w:rsidRPr="00CE440D" w:rsidRDefault="00096B97" w:rsidP="00526E22">
            <w:pPr>
              <w:rPr>
                <w:rFonts w:ascii="Souvenir" w:hAnsi="Souvenir"/>
                <w:bCs/>
                <w:sz w:val="22"/>
                <w:szCs w:val="22"/>
              </w:rPr>
            </w:pPr>
          </w:p>
        </w:tc>
        <w:tc>
          <w:tcPr>
            <w:tcW w:w="2318" w:type="dxa"/>
          </w:tcPr>
          <w:p w14:paraId="5ECDAF44" w14:textId="77777777" w:rsidR="00096B97" w:rsidRPr="00CE440D" w:rsidRDefault="00096B97" w:rsidP="00526E22">
            <w:pPr>
              <w:rPr>
                <w:rFonts w:ascii="Souvenir" w:hAnsi="Souvenir"/>
                <w:bCs/>
                <w:sz w:val="22"/>
                <w:szCs w:val="22"/>
              </w:rPr>
            </w:pPr>
            <w:r w:rsidRPr="00CE440D">
              <w:rPr>
                <w:rFonts w:ascii="Souvenir" w:hAnsi="Souvenir"/>
                <w:bCs/>
                <w:sz w:val="22"/>
                <w:szCs w:val="22"/>
              </w:rPr>
              <w:t>10 and above</w:t>
            </w:r>
          </w:p>
        </w:tc>
        <w:tc>
          <w:tcPr>
            <w:tcW w:w="1509" w:type="dxa"/>
          </w:tcPr>
          <w:p w14:paraId="13C9B659" w14:textId="77777777" w:rsidR="00096B97" w:rsidRPr="00CE440D" w:rsidRDefault="00096B97" w:rsidP="00526E22">
            <w:pPr>
              <w:rPr>
                <w:rFonts w:ascii="Souvenir" w:hAnsi="Souvenir"/>
                <w:bCs/>
                <w:sz w:val="22"/>
                <w:szCs w:val="22"/>
              </w:rPr>
            </w:pPr>
            <w:r w:rsidRPr="00CE440D">
              <w:rPr>
                <w:rFonts w:ascii="Souvenir" w:hAnsi="Souvenir"/>
                <w:bCs/>
                <w:sz w:val="22"/>
                <w:szCs w:val="22"/>
              </w:rPr>
              <w:t>6</w:t>
            </w:r>
          </w:p>
        </w:tc>
        <w:tc>
          <w:tcPr>
            <w:tcW w:w="1512" w:type="dxa"/>
          </w:tcPr>
          <w:p w14:paraId="3C65245D" w14:textId="77777777" w:rsidR="00096B97" w:rsidRPr="00CE440D" w:rsidRDefault="00096B97" w:rsidP="00526E22">
            <w:pPr>
              <w:rPr>
                <w:rFonts w:ascii="Souvenir" w:hAnsi="Souvenir"/>
                <w:bCs/>
                <w:sz w:val="22"/>
                <w:szCs w:val="22"/>
              </w:rPr>
            </w:pPr>
            <w:r w:rsidRPr="00CE440D">
              <w:rPr>
                <w:rFonts w:ascii="Souvenir" w:hAnsi="Souvenir"/>
                <w:bCs/>
                <w:sz w:val="22"/>
                <w:szCs w:val="22"/>
              </w:rPr>
              <w:t>7.3</w:t>
            </w:r>
          </w:p>
        </w:tc>
        <w:tc>
          <w:tcPr>
            <w:tcW w:w="975" w:type="dxa"/>
          </w:tcPr>
          <w:p w14:paraId="0F30C7D3" w14:textId="77777777" w:rsidR="00096B97" w:rsidRPr="00CE440D" w:rsidRDefault="00096B97" w:rsidP="00526E22">
            <w:pPr>
              <w:rPr>
                <w:rFonts w:ascii="Souvenir" w:hAnsi="Souvenir"/>
                <w:bCs/>
                <w:sz w:val="22"/>
                <w:szCs w:val="22"/>
              </w:rPr>
            </w:pPr>
          </w:p>
        </w:tc>
        <w:tc>
          <w:tcPr>
            <w:tcW w:w="893" w:type="dxa"/>
          </w:tcPr>
          <w:p w14:paraId="5D6E9A6E" w14:textId="77777777" w:rsidR="00096B97" w:rsidRPr="00CE440D" w:rsidRDefault="00096B97" w:rsidP="00526E22">
            <w:pPr>
              <w:rPr>
                <w:rFonts w:ascii="Souvenir" w:hAnsi="Souvenir"/>
                <w:bCs/>
                <w:sz w:val="22"/>
                <w:szCs w:val="22"/>
              </w:rPr>
            </w:pPr>
          </w:p>
        </w:tc>
      </w:tr>
      <w:tr w:rsidR="00096B97" w:rsidRPr="00CE440D" w14:paraId="7FFE605C" w14:textId="77777777" w:rsidTr="00526E22">
        <w:tc>
          <w:tcPr>
            <w:tcW w:w="1457" w:type="dxa"/>
            <w:vMerge w:val="restart"/>
          </w:tcPr>
          <w:p w14:paraId="3A6764B9" w14:textId="77777777" w:rsidR="00096B97" w:rsidRPr="00CE440D" w:rsidRDefault="00096B97" w:rsidP="00526E22">
            <w:pPr>
              <w:rPr>
                <w:rFonts w:ascii="Souvenir" w:hAnsi="Souvenir"/>
                <w:bCs/>
                <w:sz w:val="22"/>
                <w:szCs w:val="22"/>
              </w:rPr>
            </w:pPr>
            <w:r w:rsidRPr="00CE440D">
              <w:rPr>
                <w:rFonts w:ascii="Souvenir" w:hAnsi="Souvenir"/>
                <w:bCs/>
                <w:sz w:val="22"/>
                <w:szCs w:val="22"/>
              </w:rPr>
              <w:t>Educational background</w:t>
            </w:r>
          </w:p>
        </w:tc>
        <w:tc>
          <w:tcPr>
            <w:tcW w:w="2318" w:type="dxa"/>
          </w:tcPr>
          <w:p w14:paraId="2B8FCE06" w14:textId="77777777" w:rsidR="00096B97" w:rsidRPr="00CE440D" w:rsidRDefault="00096B97" w:rsidP="00526E22">
            <w:pPr>
              <w:rPr>
                <w:rFonts w:ascii="Souvenir" w:hAnsi="Souvenir"/>
                <w:bCs/>
                <w:sz w:val="22"/>
                <w:szCs w:val="22"/>
              </w:rPr>
            </w:pPr>
            <w:r w:rsidRPr="00CE440D">
              <w:rPr>
                <w:rFonts w:ascii="Souvenir" w:hAnsi="Souvenir"/>
                <w:bCs/>
                <w:sz w:val="22"/>
                <w:szCs w:val="22"/>
              </w:rPr>
              <w:t>No formal education</w:t>
            </w:r>
          </w:p>
        </w:tc>
        <w:tc>
          <w:tcPr>
            <w:tcW w:w="1509" w:type="dxa"/>
          </w:tcPr>
          <w:p w14:paraId="46DF743A" w14:textId="77777777" w:rsidR="00096B97" w:rsidRPr="00CE440D" w:rsidRDefault="00096B97" w:rsidP="00526E22">
            <w:pPr>
              <w:rPr>
                <w:rFonts w:ascii="Souvenir" w:hAnsi="Souvenir"/>
                <w:bCs/>
                <w:sz w:val="22"/>
                <w:szCs w:val="22"/>
              </w:rPr>
            </w:pPr>
            <w:r w:rsidRPr="00CE440D">
              <w:rPr>
                <w:rFonts w:ascii="Souvenir" w:hAnsi="Souvenir"/>
                <w:bCs/>
                <w:sz w:val="22"/>
                <w:szCs w:val="22"/>
              </w:rPr>
              <w:t>7</w:t>
            </w:r>
          </w:p>
        </w:tc>
        <w:tc>
          <w:tcPr>
            <w:tcW w:w="1512" w:type="dxa"/>
          </w:tcPr>
          <w:p w14:paraId="057AA9D1" w14:textId="77777777" w:rsidR="00096B97" w:rsidRPr="00CE440D" w:rsidRDefault="00096B97" w:rsidP="00526E22">
            <w:pPr>
              <w:rPr>
                <w:rFonts w:ascii="Souvenir" w:hAnsi="Souvenir"/>
                <w:bCs/>
                <w:sz w:val="22"/>
                <w:szCs w:val="22"/>
              </w:rPr>
            </w:pPr>
            <w:r w:rsidRPr="00CE440D">
              <w:rPr>
                <w:rFonts w:ascii="Souvenir" w:hAnsi="Souvenir"/>
                <w:bCs/>
                <w:sz w:val="22"/>
                <w:szCs w:val="22"/>
              </w:rPr>
              <w:t>8.5</w:t>
            </w:r>
          </w:p>
        </w:tc>
        <w:tc>
          <w:tcPr>
            <w:tcW w:w="975" w:type="dxa"/>
          </w:tcPr>
          <w:p w14:paraId="4DD17B1C" w14:textId="77777777" w:rsidR="00096B97" w:rsidRPr="00CE440D" w:rsidRDefault="00096B97" w:rsidP="00526E22">
            <w:pPr>
              <w:rPr>
                <w:rFonts w:ascii="Souvenir" w:hAnsi="Souvenir"/>
                <w:bCs/>
                <w:sz w:val="22"/>
                <w:szCs w:val="22"/>
              </w:rPr>
            </w:pPr>
          </w:p>
        </w:tc>
        <w:tc>
          <w:tcPr>
            <w:tcW w:w="893" w:type="dxa"/>
          </w:tcPr>
          <w:p w14:paraId="786CC63F" w14:textId="77777777" w:rsidR="00096B97" w:rsidRPr="00CE440D" w:rsidRDefault="00096B97" w:rsidP="00526E22">
            <w:pPr>
              <w:rPr>
                <w:rFonts w:ascii="Souvenir" w:hAnsi="Souvenir"/>
                <w:bCs/>
                <w:sz w:val="22"/>
                <w:szCs w:val="22"/>
              </w:rPr>
            </w:pPr>
          </w:p>
        </w:tc>
      </w:tr>
      <w:tr w:rsidR="00096B97" w:rsidRPr="00CE440D" w14:paraId="5816D1F7" w14:textId="77777777" w:rsidTr="00526E22">
        <w:tc>
          <w:tcPr>
            <w:tcW w:w="1457" w:type="dxa"/>
            <w:vMerge/>
          </w:tcPr>
          <w:p w14:paraId="5CC3A4D4" w14:textId="77777777" w:rsidR="00096B97" w:rsidRPr="00CE440D" w:rsidRDefault="00096B97" w:rsidP="00526E22">
            <w:pPr>
              <w:rPr>
                <w:rFonts w:ascii="Souvenir" w:hAnsi="Souvenir"/>
                <w:bCs/>
                <w:sz w:val="22"/>
                <w:szCs w:val="22"/>
              </w:rPr>
            </w:pPr>
          </w:p>
        </w:tc>
        <w:tc>
          <w:tcPr>
            <w:tcW w:w="2318" w:type="dxa"/>
          </w:tcPr>
          <w:p w14:paraId="58973926" w14:textId="77777777" w:rsidR="00096B97" w:rsidRPr="00CE440D" w:rsidRDefault="00096B97" w:rsidP="00526E22">
            <w:pPr>
              <w:rPr>
                <w:rFonts w:ascii="Souvenir" w:hAnsi="Souvenir"/>
                <w:bCs/>
                <w:sz w:val="22"/>
                <w:szCs w:val="22"/>
              </w:rPr>
            </w:pPr>
            <w:r w:rsidRPr="00CE440D">
              <w:rPr>
                <w:rFonts w:ascii="Souvenir" w:hAnsi="Souvenir"/>
                <w:bCs/>
                <w:sz w:val="22"/>
                <w:szCs w:val="22"/>
              </w:rPr>
              <w:t>Primary education</w:t>
            </w:r>
          </w:p>
        </w:tc>
        <w:tc>
          <w:tcPr>
            <w:tcW w:w="1509" w:type="dxa"/>
          </w:tcPr>
          <w:p w14:paraId="3C78425E" w14:textId="77777777" w:rsidR="00096B97" w:rsidRPr="00CE440D" w:rsidRDefault="00096B97" w:rsidP="00526E22">
            <w:pPr>
              <w:rPr>
                <w:rFonts w:ascii="Souvenir" w:hAnsi="Souvenir"/>
                <w:bCs/>
                <w:sz w:val="22"/>
                <w:szCs w:val="22"/>
              </w:rPr>
            </w:pPr>
            <w:r w:rsidRPr="00CE440D">
              <w:rPr>
                <w:rFonts w:ascii="Souvenir" w:hAnsi="Souvenir"/>
                <w:bCs/>
                <w:sz w:val="22"/>
                <w:szCs w:val="22"/>
              </w:rPr>
              <w:t>32</w:t>
            </w:r>
          </w:p>
        </w:tc>
        <w:tc>
          <w:tcPr>
            <w:tcW w:w="1512" w:type="dxa"/>
          </w:tcPr>
          <w:p w14:paraId="6C96E8A3" w14:textId="77777777" w:rsidR="00096B97" w:rsidRPr="00CE440D" w:rsidRDefault="00096B97" w:rsidP="00526E22">
            <w:pPr>
              <w:rPr>
                <w:rFonts w:ascii="Souvenir" w:hAnsi="Souvenir"/>
                <w:bCs/>
                <w:sz w:val="22"/>
                <w:szCs w:val="22"/>
              </w:rPr>
            </w:pPr>
            <w:r w:rsidRPr="00CE440D">
              <w:rPr>
                <w:rFonts w:ascii="Souvenir" w:hAnsi="Souvenir"/>
                <w:bCs/>
                <w:sz w:val="22"/>
                <w:szCs w:val="22"/>
              </w:rPr>
              <w:t>39.0</w:t>
            </w:r>
          </w:p>
        </w:tc>
        <w:tc>
          <w:tcPr>
            <w:tcW w:w="975" w:type="dxa"/>
          </w:tcPr>
          <w:p w14:paraId="7467A2E8" w14:textId="77777777" w:rsidR="00096B97" w:rsidRPr="00CE440D" w:rsidRDefault="00096B97" w:rsidP="00526E22">
            <w:pPr>
              <w:rPr>
                <w:rFonts w:ascii="Souvenir" w:hAnsi="Souvenir"/>
                <w:bCs/>
                <w:sz w:val="22"/>
                <w:szCs w:val="22"/>
              </w:rPr>
            </w:pPr>
          </w:p>
        </w:tc>
        <w:tc>
          <w:tcPr>
            <w:tcW w:w="893" w:type="dxa"/>
          </w:tcPr>
          <w:p w14:paraId="46E19B7D" w14:textId="77777777" w:rsidR="00096B97" w:rsidRPr="00CE440D" w:rsidRDefault="00096B97" w:rsidP="00526E22">
            <w:pPr>
              <w:rPr>
                <w:rFonts w:ascii="Souvenir" w:hAnsi="Souvenir"/>
                <w:bCs/>
                <w:sz w:val="22"/>
                <w:szCs w:val="22"/>
              </w:rPr>
            </w:pPr>
          </w:p>
        </w:tc>
      </w:tr>
      <w:tr w:rsidR="00096B97" w:rsidRPr="00CE440D" w14:paraId="7FF0ACC9" w14:textId="77777777" w:rsidTr="00526E22">
        <w:tc>
          <w:tcPr>
            <w:tcW w:w="1457" w:type="dxa"/>
          </w:tcPr>
          <w:p w14:paraId="7E81DC79" w14:textId="77777777" w:rsidR="00096B97" w:rsidRPr="00CE440D" w:rsidRDefault="00096B97" w:rsidP="00526E22">
            <w:pPr>
              <w:rPr>
                <w:rFonts w:ascii="Souvenir" w:hAnsi="Souvenir"/>
                <w:bCs/>
                <w:sz w:val="22"/>
                <w:szCs w:val="22"/>
              </w:rPr>
            </w:pPr>
          </w:p>
        </w:tc>
        <w:tc>
          <w:tcPr>
            <w:tcW w:w="2318" w:type="dxa"/>
          </w:tcPr>
          <w:p w14:paraId="56F415CD" w14:textId="77777777" w:rsidR="00096B97" w:rsidRPr="00CE440D" w:rsidRDefault="00096B97" w:rsidP="00526E22">
            <w:pPr>
              <w:rPr>
                <w:rFonts w:ascii="Souvenir" w:hAnsi="Souvenir"/>
                <w:bCs/>
                <w:sz w:val="22"/>
                <w:szCs w:val="22"/>
              </w:rPr>
            </w:pPr>
            <w:r w:rsidRPr="00CE440D">
              <w:rPr>
                <w:rFonts w:ascii="Souvenir" w:hAnsi="Souvenir"/>
                <w:bCs/>
                <w:sz w:val="22"/>
                <w:szCs w:val="22"/>
              </w:rPr>
              <w:t>Secondary education</w:t>
            </w:r>
          </w:p>
        </w:tc>
        <w:tc>
          <w:tcPr>
            <w:tcW w:w="1509" w:type="dxa"/>
          </w:tcPr>
          <w:p w14:paraId="6CF53F73" w14:textId="77777777" w:rsidR="00096B97" w:rsidRPr="00CE440D" w:rsidRDefault="00096B97" w:rsidP="00526E22">
            <w:pPr>
              <w:rPr>
                <w:rFonts w:ascii="Souvenir" w:hAnsi="Souvenir"/>
                <w:bCs/>
                <w:sz w:val="22"/>
                <w:szCs w:val="22"/>
              </w:rPr>
            </w:pPr>
            <w:r w:rsidRPr="00CE440D">
              <w:rPr>
                <w:rFonts w:ascii="Souvenir" w:hAnsi="Souvenir"/>
                <w:bCs/>
                <w:sz w:val="22"/>
                <w:szCs w:val="22"/>
              </w:rPr>
              <w:t>32</w:t>
            </w:r>
          </w:p>
        </w:tc>
        <w:tc>
          <w:tcPr>
            <w:tcW w:w="1512" w:type="dxa"/>
          </w:tcPr>
          <w:p w14:paraId="179000C9" w14:textId="77777777" w:rsidR="00096B97" w:rsidRPr="00CE440D" w:rsidRDefault="00096B97" w:rsidP="00526E22">
            <w:pPr>
              <w:rPr>
                <w:rFonts w:ascii="Souvenir" w:hAnsi="Souvenir"/>
                <w:bCs/>
                <w:sz w:val="22"/>
                <w:szCs w:val="22"/>
              </w:rPr>
            </w:pPr>
            <w:r w:rsidRPr="00CE440D">
              <w:rPr>
                <w:rFonts w:ascii="Souvenir" w:hAnsi="Souvenir"/>
                <w:bCs/>
                <w:sz w:val="22"/>
                <w:szCs w:val="22"/>
              </w:rPr>
              <w:t>39.0</w:t>
            </w:r>
          </w:p>
        </w:tc>
        <w:tc>
          <w:tcPr>
            <w:tcW w:w="975" w:type="dxa"/>
          </w:tcPr>
          <w:p w14:paraId="0A7AE8FA" w14:textId="77777777" w:rsidR="00096B97" w:rsidRPr="00CE440D" w:rsidRDefault="00096B97" w:rsidP="00526E22">
            <w:pPr>
              <w:rPr>
                <w:rFonts w:ascii="Souvenir" w:hAnsi="Souvenir"/>
                <w:bCs/>
                <w:sz w:val="22"/>
                <w:szCs w:val="22"/>
              </w:rPr>
            </w:pPr>
          </w:p>
        </w:tc>
        <w:tc>
          <w:tcPr>
            <w:tcW w:w="893" w:type="dxa"/>
          </w:tcPr>
          <w:p w14:paraId="28487D03" w14:textId="77777777" w:rsidR="00096B97" w:rsidRPr="00CE440D" w:rsidRDefault="00096B97" w:rsidP="00526E22">
            <w:pPr>
              <w:rPr>
                <w:rFonts w:ascii="Souvenir" w:hAnsi="Souvenir"/>
                <w:bCs/>
                <w:sz w:val="22"/>
                <w:szCs w:val="22"/>
              </w:rPr>
            </w:pPr>
          </w:p>
        </w:tc>
      </w:tr>
      <w:tr w:rsidR="00096B97" w:rsidRPr="00CE440D" w14:paraId="5EA18D33" w14:textId="77777777" w:rsidTr="00526E22">
        <w:tc>
          <w:tcPr>
            <w:tcW w:w="1457" w:type="dxa"/>
          </w:tcPr>
          <w:p w14:paraId="4F218CE9" w14:textId="77777777" w:rsidR="00096B97" w:rsidRPr="00CE440D" w:rsidRDefault="00096B97" w:rsidP="00526E22">
            <w:pPr>
              <w:rPr>
                <w:rFonts w:ascii="Souvenir" w:hAnsi="Souvenir"/>
                <w:bCs/>
                <w:sz w:val="22"/>
                <w:szCs w:val="22"/>
              </w:rPr>
            </w:pPr>
          </w:p>
        </w:tc>
        <w:tc>
          <w:tcPr>
            <w:tcW w:w="2318" w:type="dxa"/>
          </w:tcPr>
          <w:p w14:paraId="5527A414" w14:textId="77777777" w:rsidR="00096B97" w:rsidRPr="00CE440D" w:rsidRDefault="00096B97" w:rsidP="00526E22">
            <w:pPr>
              <w:rPr>
                <w:rFonts w:ascii="Souvenir" w:hAnsi="Souvenir"/>
                <w:bCs/>
                <w:sz w:val="22"/>
                <w:szCs w:val="22"/>
              </w:rPr>
            </w:pPr>
            <w:r w:rsidRPr="00CE440D">
              <w:rPr>
                <w:rFonts w:ascii="Souvenir" w:hAnsi="Souvenir"/>
                <w:bCs/>
                <w:sz w:val="22"/>
                <w:szCs w:val="22"/>
              </w:rPr>
              <w:t>Tertiary education</w:t>
            </w:r>
          </w:p>
        </w:tc>
        <w:tc>
          <w:tcPr>
            <w:tcW w:w="1509" w:type="dxa"/>
          </w:tcPr>
          <w:p w14:paraId="6CCE8082" w14:textId="77777777" w:rsidR="00096B97" w:rsidRPr="00CE440D" w:rsidRDefault="00096B97" w:rsidP="00526E22">
            <w:pPr>
              <w:rPr>
                <w:rFonts w:ascii="Souvenir" w:hAnsi="Souvenir"/>
                <w:bCs/>
                <w:sz w:val="22"/>
                <w:szCs w:val="22"/>
              </w:rPr>
            </w:pPr>
            <w:r w:rsidRPr="00CE440D">
              <w:rPr>
                <w:rFonts w:ascii="Souvenir" w:hAnsi="Souvenir"/>
                <w:bCs/>
                <w:sz w:val="22"/>
                <w:szCs w:val="22"/>
              </w:rPr>
              <w:t>11</w:t>
            </w:r>
          </w:p>
        </w:tc>
        <w:tc>
          <w:tcPr>
            <w:tcW w:w="1512" w:type="dxa"/>
          </w:tcPr>
          <w:p w14:paraId="4924F4FC" w14:textId="77777777" w:rsidR="00096B97" w:rsidRPr="00CE440D" w:rsidRDefault="00096B97" w:rsidP="00526E22">
            <w:pPr>
              <w:rPr>
                <w:rFonts w:ascii="Souvenir" w:hAnsi="Souvenir"/>
                <w:bCs/>
                <w:sz w:val="22"/>
                <w:szCs w:val="22"/>
              </w:rPr>
            </w:pPr>
            <w:r w:rsidRPr="00CE440D">
              <w:rPr>
                <w:rFonts w:ascii="Souvenir" w:hAnsi="Souvenir"/>
                <w:bCs/>
                <w:sz w:val="22"/>
                <w:szCs w:val="22"/>
              </w:rPr>
              <w:t>13.5</w:t>
            </w:r>
          </w:p>
        </w:tc>
        <w:tc>
          <w:tcPr>
            <w:tcW w:w="975" w:type="dxa"/>
          </w:tcPr>
          <w:p w14:paraId="29D747D5" w14:textId="77777777" w:rsidR="00096B97" w:rsidRPr="00CE440D" w:rsidRDefault="00096B97" w:rsidP="00526E22">
            <w:pPr>
              <w:rPr>
                <w:rFonts w:ascii="Souvenir" w:hAnsi="Souvenir"/>
                <w:bCs/>
                <w:sz w:val="22"/>
                <w:szCs w:val="22"/>
              </w:rPr>
            </w:pPr>
          </w:p>
        </w:tc>
        <w:tc>
          <w:tcPr>
            <w:tcW w:w="893" w:type="dxa"/>
          </w:tcPr>
          <w:p w14:paraId="42EB7984" w14:textId="77777777" w:rsidR="00096B97" w:rsidRPr="00CE440D" w:rsidRDefault="00096B97" w:rsidP="00526E22">
            <w:pPr>
              <w:rPr>
                <w:rFonts w:ascii="Souvenir" w:hAnsi="Souvenir"/>
                <w:bCs/>
                <w:sz w:val="22"/>
                <w:szCs w:val="22"/>
              </w:rPr>
            </w:pPr>
          </w:p>
        </w:tc>
      </w:tr>
    </w:tbl>
    <w:p w14:paraId="76B2CBF8" w14:textId="77777777" w:rsidR="00096B97" w:rsidRPr="00CE440D" w:rsidRDefault="00096B97" w:rsidP="00096B97">
      <w:pPr>
        <w:rPr>
          <w:rFonts w:ascii="Souvenir" w:hAnsi="Souvenir"/>
          <w:bCs/>
          <w:sz w:val="20"/>
          <w:szCs w:val="20"/>
        </w:rPr>
      </w:pPr>
      <w:r w:rsidRPr="00CE440D">
        <w:rPr>
          <w:rFonts w:ascii="Souvenir" w:hAnsi="Souvenir"/>
          <w:bCs/>
          <w:sz w:val="20"/>
          <w:szCs w:val="20"/>
        </w:rPr>
        <w:t>Source: Field survey, 2019</w:t>
      </w:r>
    </w:p>
    <w:p w14:paraId="5EEFC3CC" w14:textId="77777777" w:rsidR="008F4345" w:rsidRDefault="008F4345" w:rsidP="00096B97">
      <w:pPr>
        <w:pStyle w:val="Normal1"/>
        <w:pBdr>
          <w:top w:val="nil"/>
          <w:left w:val="nil"/>
          <w:bottom w:val="nil"/>
          <w:right w:val="nil"/>
          <w:between w:val="nil"/>
        </w:pBdr>
        <w:ind w:right="75"/>
        <w:jc w:val="both"/>
        <w:rPr>
          <w:rFonts w:ascii="Souvenir" w:hAnsi="Souvenir" w:cs="Times New Roman"/>
          <w:sz w:val="12"/>
          <w:szCs w:val="12"/>
        </w:rPr>
        <w:sectPr w:rsidR="008F4345" w:rsidSect="00874A0C">
          <w:type w:val="continuous"/>
          <w:pgSz w:w="12240" w:h="15840"/>
          <w:pgMar w:top="1440" w:right="1440" w:bottom="1440" w:left="1440" w:header="0" w:footer="720" w:gutter="0"/>
          <w:pgNumType w:start="1"/>
          <w:cols w:space="720"/>
        </w:sectPr>
      </w:pPr>
    </w:p>
    <w:p w14:paraId="27DF6F8C" w14:textId="69A7A19C" w:rsidR="00096B97" w:rsidRPr="00096B97" w:rsidRDefault="00096B97" w:rsidP="00096B97">
      <w:pPr>
        <w:pStyle w:val="Normal1"/>
        <w:pBdr>
          <w:top w:val="nil"/>
          <w:left w:val="nil"/>
          <w:bottom w:val="nil"/>
          <w:right w:val="nil"/>
          <w:between w:val="nil"/>
        </w:pBdr>
        <w:ind w:right="75"/>
        <w:jc w:val="both"/>
        <w:rPr>
          <w:rFonts w:ascii="Souvenir" w:hAnsi="Souvenir" w:cs="Times New Roman"/>
          <w:sz w:val="12"/>
          <w:szCs w:val="12"/>
        </w:rPr>
      </w:pPr>
    </w:p>
    <w:p w14:paraId="0BD85E35" w14:textId="77777777" w:rsidR="008F4345" w:rsidRDefault="008F4345" w:rsidP="00096B97">
      <w:pPr>
        <w:pStyle w:val="Normal1"/>
        <w:pBdr>
          <w:top w:val="nil"/>
          <w:left w:val="nil"/>
          <w:bottom w:val="nil"/>
          <w:right w:val="nil"/>
          <w:between w:val="nil"/>
        </w:pBdr>
        <w:ind w:right="75"/>
        <w:jc w:val="both"/>
        <w:rPr>
          <w:rFonts w:ascii="Souvenir" w:hAnsi="Souvenir" w:cs="Times New Roman"/>
          <w:sz w:val="22"/>
          <w:szCs w:val="22"/>
        </w:rPr>
        <w:sectPr w:rsidR="008F4345" w:rsidSect="008F4345">
          <w:type w:val="continuous"/>
          <w:pgSz w:w="12240" w:h="15840"/>
          <w:pgMar w:top="1440" w:right="1440" w:bottom="1440" w:left="1440" w:header="0" w:footer="720" w:gutter="0"/>
          <w:pgNumType w:start="1"/>
          <w:cols w:space="720"/>
        </w:sectPr>
      </w:pPr>
    </w:p>
    <w:p w14:paraId="4DC8CE29" w14:textId="77777777" w:rsidR="008F4345"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 xml:space="preserve">Table 2 shows that 42.7% of the respondents had cultivated cocoa for 10-20 years, 54.9% cultivated the Amazon variety, 74.4% planted previously harvested seeds and 90.3% planted at the recommended 1,111 plants ha-1 population. Tijani (2006) noted that 58% of farmers in Ondo State had over 20 years of experience and </w:t>
      </w:r>
      <w:proofErr w:type="spellStart"/>
      <w:r w:rsidRPr="00096B97">
        <w:rPr>
          <w:rFonts w:ascii="Souvenir" w:hAnsi="Souvenir" w:cs="Times New Roman"/>
          <w:sz w:val="22"/>
          <w:szCs w:val="22"/>
        </w:rPr>
        <w:t>Ayinde</w:t>
      </w:r>
      <w:proofErr w:type="spellEnd"/>
      <w:r w:rsidRPr="00096B97">
        <w:rPr>
          <w:rFonts w:ascii="Souvenir" w:hAnsi="Souvenir" w:cs="Times New Roman"/>
          <w:sz w:val="22"/>
          <w:szCs w:val="22"/>
        </w:rPr>
        <w:t xml:space="preserve"> at al. (2013) reported 48 years of experience. These are in conformity with the average age of the farmers in each study. Most of the farms still contained the Amazon unlike in Ogun State where 78% cultivated the hybrid varieties which were attributed to farmers’ attendance of agricultural extension and enlightenment programmes. More than half (52.4%) of the respondents did not use fertilizer. The most used fertilizers were NPK 15-15-15 and NPK 20-10-10 by 51.3 and 30.8% of those who applied fertilizers while manure and compost were not popular. Fertilizers were used mainly by 33.3 and 30.8% of respondents at 2 and 0.5 bags acre-1 respectively while only 2.6% used 4 and 10 bags</w:t>
      </w:r>
    </w:p>
    <w:p w14:paraId="4AB35D3D" w14:textId="77777777" w:rsidR="008F4345" w:rsidRDefault="008F4345" w:rsidP="00096B97">
      <w:pPr>
        <w:pStyle w:val="Normal1"/>
        <w:pBdr>
          <w:top w:val="nil"/>
          <w:left w:val="nil"/>
          <w:bottom w:val="nil"/>
          <w:right w:val="nil"/>
          <w:between w:val="nil"/>
        </w:pBdr>
        <w:ind w:right="75"/>
        <w:jc w:val="both"/>
        <w:rPr>
          <w:rFonts w:ascii="Souvenir" w:hAnsi="Souvenir" w:cs="Times New Roman"/>
          <w:sz w:val="22"/>
          <w:szCs w:val="22"/>
        </w:rPr>
      </w:pPr>
    </w:p>
    <w:p w14:paraId="5E0CD96E" w14:textId="77777777" w:rsidR="008F4345" w:rsidRDefault="008F4345" w:rsidP="008F4345">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 xml:space="preserve">Table 3 shows that 80.5% of the respondents used manual weed control method, identified termites as the major pests (65.9%) and black pod was the main disease of cocoa (93.9%). Most respondents    adopted chemical control for insects (85.4%) and other pests (98.8%). The fungicides used were </w:t>
      </w:r>
      <w:proofErr w:type="spellStart"/>
      <w:r w:rsidRPr="00096B97">
        <w:rPr>
          <w:rFonts w:ascii="Souvenir" w:hAnsi="Souvenir" w:cs="Times New Roman"/>
          <w:sz w:val="22"/>
          <w:szCs w:val="22"/>
        </w:rPr>
        <w:t>ultimax</w:t>
      </w:r>
      <w:proofErr w:type="spellEnd"/>
      <w:r w:rsidRPr="00096B97">
        <w:rPr>
          <w:rFonts w:ascii="Souvenir" w:hAnsi="Souvenir" w:cs="Times New Roman"/>
          <w:sz w:val="22"/>
          <w:szCs w:val="22"/>
        </w:rPr>
        <w:t xml:space="preserve"> plus (63.4%) and red force (45.1%) at 1 sachet in 15 l of water (70.7%) while the dominant insecticide was cypermethrin (68.3%) applied at 1 insecticide cap in 15 l of water (56.1%). Most of the fungicides are in the </w:t>
      </w:r>
      <w:proofErr w:type="spellStart"/>
      <w:r w:rsidRPr="00096B97">
        <w:rPr>
          <w:rFonts w:ascii="Souvenir" w:hAnsi="Souvenir" w:cs="Times New Roman"/>
          <w:sz w:val="22"/>
          <w:szCs w:val="22"/>
        </w:rPr>
        <w:t>CRIN</w:t>
      </w:r>
      <w:proofErr w:type="spellEnd"/>
      <w:r w:rsidRPr="00096B97">
        <w:rPr>
          <w:rFonts w:ascii="Souvenir" w:hAnsi="Souvenir" w:cs="Times New Roman"/>
          <w:sz w:val="22"/>
          <w:szCs w:val="22"/>
        </w:rPr>
        <w:t xml:space="preserve"> recommended list and doses. The </w:t>
      </w:r>
      <w:proofErr w:type="spellStart"/>
      <w:r w:rsidRPr="00096B97">
        <w:rPr>
          <w:rFonts w:ascii="Souvenir" w:hAnsi="Souvenir" w:cs="Times New Roman"/>
          <w:sz w:val="22"/>
          <w:szCs w:val="22"/>
        </w:rPr>
        <w:t>ultimax</w:t>
      </w:r>
      <w:proofErr w:type="spellEnd"/>
      <w:r w:rsidRPr="00096B97">
        <w:rPr>
          <w:rFonts w:ascii="Souvenir" w:hAnsi="Souvenir" w:cs="Times New Roman"/>
          <w:sz w:val="22"/>
          <w:szCs w:val="22"/>
        </w:rPr>
        <w:t xml:space="preserve"> plus used by most respondents is also approved by the Standards Organization of Nigeria whereas red force, a popular brand is not listed and should be screened for effectiveness by </w:t>
      </w:r>
      <w:proofErr w:type="spellStart"/>
      <w:r w:rsidRPr="00096B97">
        <w:rPr>
          <w:rFonts w:ascii="Souvenir" w:hAnsi="Souvenir" w:cs="Times New Roman"/>
          <w:sz w:val="22"/>
          <w:szCs w:val="22"/>
        </w:rPr>
        <w:t>CRIN</w:t>
      </w:r>
      <w:proofErr w:type="spellEnd"/>
      <w:r w:rsidRPr="00096B97">
        <w:rPr>
          <w:rFonts w:ascii="Souvenir" w:hAnsi="Souvenir" w:cs="Times New Roman"/>
          <w:sz w:val="22"/>
          <w:szCs w:val="22"/>
        </w:rPr>
        <w:t xml:space="preserve"> with a view to approving its adoption. Natural pesticides (bio-pesticides) are being developed and promoted because they do not leave deleterious residues in soils and plants or negative impacts on food and the environment (</w:t>
      </w:r>
      <w:proofErr w:type="spellStart"/>
      <w:r w:rsidRPr="00096B97">
        <w:rPr>
          <w:rFonts w:ascii="Souvenir" w:hAnsi="Souvenir" w:cs="Times New Roman"/>
          <w:sz w:val="22"/>
          <w:szCs w:val="22"/>
        </w:rPr>
        <w:t>Asogwa</w:t>
      </w:r>
      <w:proofErr w:type="spellEnd"/>
      <w:r w:rsidRPr="00096B97">
        <w:rPr>
          <w:rFonts w:ascii="Souvenir" w:hAnsi="Souvenir" w:cs="Times New Roman"/>
          <w:sz w:val="22"/>
          <w:szCs w:val="22"/>
        </w:rPr>
        <w:t xml:space="preserve"> and </w:t>
      </w:r>
      <w:proofErr w:type="spellStart"/>
      <w:r w:rsidRPr="00096B97">
        <w:rPr>
          <w:rFonts w:ascii="Souvenir" w:hAnsi="Souvenir" w:cs="Times New Roman"/>
          <w:sz w:val="22"/>
          <w:szCs w:val="22"/>
        </w:rPr>
        <w:t>Dongo</w:t>
      </w:r>
      <w:proofErr w:type="spellEnd"/>
      <w:r w:rsidRPr="00096B97">
        <w:rPr>
          <w:rFonts w:ascii="Souvenir" w:hAnsi="Souvenir" w:cs="Times New Roman"/>
          <w:sz w:val="22"/>
          <w:szCs w:val="22"/>
        </w:rPr>
        <w:t xml:space="preserve">, 2009; </w:t>
      </w:r>
      <w:proofErr w:type="spellStart"/>
      <w:r w:rsidRPr="00096B97">
        <w:rPr>
          <w:rFonts w:ascii="Souvenir" w:hAnsi="Souvenir" w:cs="Times New Roman"/>
          <w:sz w:val="22"/>
          <w:szCs w:val="22"/>
        </w:rPr>
        <w:t>Fayinminnu</w:t>
      </w:r>
      <w:proofErr w:type="spellEnd"/>
      <w:r w:rsidRPr="00096B97">
        <w:rPr>
          <w:rFonts w:ascii="Souvenir" w:hAnsi="Souvenir" w:cs="Times New Roman"/>
          <w:sz w:val="22"/>
          <w:szCs w:val="22"/>
        </w:rPr>
        <w:t xml:space="preserve"> et al., 2017).</w:t>
      </w:r>
    </w:p>
    <w:p w14:paraId="2FE0673E" w14:textId="2B99EA04" w:rsidR="008F4345" w:rsidRDefault="008F4345" w:rsidP="00096B97">
      <w:pPr>
        <w:pStyle w:val="Normal1"/>
        <w:pBdr>
          <w:top w:val="nil"/>
          <w:left w:val="nil"/>
          <w:bottom w:val="nil"/>
          <w:right w:val="nil"/>
          <w:between w:val="nil"/>
        </w:pBdr>
        <w:ind w:right="75"/>
        <w:jc w:val="both"/>
        <w:rPr>
          <w:rFonts w:ascii="Souvenir" w:hAnsi="Souvenir" w:cs="Times New Roman"/>
          <w:sz w:val="22"/>
          <w:szCs w:val="22"/>
        </w:rPr>
        <w:sectPr w:rsidR="008F4345" w:rsidSect="008F4345">
          <w:type w:val="continuous"/>
          <w:pgSz w:w="12240" w:h="15840"/>
          <w:pgMar w:top="1440" w:right="1440" w:bottom="1440" w:left="1440" w:header="0" w:footer="720" w:gutter="0"/>
          <w:pgNumType w:start="1"/>
          <w:cols w:num="2" w:space="432"/>
        </w:sectPr>
      </w:pPr>
    </w:p>
    <w:p w14:paraId="79602FCB" w14:textId="77777777" w:rsidR="008F4345" w:rsidRDefault="008F4345" w:rsidP="00096B97">
      <w:pPr>
        <w:pStyle w:val="Normal1"/>
        <w:pBdr>
          <w:top w:val="nil"/>
          <w:left w:val="nil"/>
          <w:bottom w:val="nil"/>
          <w:right w:val="nil"/>
          <w:between w:val="nil"/>
        </w:pBdr>
        <w:ind w:right="75"/>
        <w:jc w:val="both"/>
        <w:rPr>
          <w:rFonts w:ascii="Souvenir" w:hAnsi="Souvenir" w:cs="Times New Roman"/>
          <w:sz w:val="22"/>
          <w:szCs w:val="22"/>
        </w:rPr>
        <w:sectPr w:rsidR="008F4345" w:rsidSect="00874A0C">
          <w:type w:val="continuous"/>
          <w:pgSz w:w="12240" w:h="15840"/>
          <w:pgMar w:top="1440" w:right="1440" w:bottom="1440" w:left="1440" w:header="0" w:footer="720" w:gutter="0"/>
          <w:pgNumType w:start="1"/>
          <w:cols w:space="720"/>
        </w:sectPr>
      </w:pPr>
    </w:p>
    <w:p w14:paraId="0BB8E457" w14:textId="2F37590E" w:rsidR="00096B97"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w:t>
      </w:r>
    </w:p>
    <w:p w14:paraId="4B62BA78" w14:textId="77777777" w:rsidR="008F4345" w:rsidRDefault="008F4345" w:rsidP="00096B97">
      <w:pPr>
        <w:rPr>
          <w:rFonts w:ascii="Souvenir" w:hAnsi="Souvenir"/>
          <w:b/>
        </w:rPr>
      </w:pPr>
    </w:p>
    <w:p w14:paraId="3C626E28" w14:textId="583A307B" w:rsidR="00096B97" w:rsidRPr="00C957D1" w:rsidRDefault="00096B97" w:rsidP="00096B97">
      <w:pPr>
        <w:rPr>
          <w:rFonts w:ascii="Souvenir" w:hAnsi="Souvenir"/>
          <w:b/>
        </w:rPr>
      </w:pPr>
      <w:r w:rsidRPr="00C957D1">
        <w:rPr>
          <w:rFonts w:ascii="Souvenir" w:hAnsi="Souvenir"/>
          <w:b/>
        </w:rPr>
        <w:t>Table 2: Enterprise characteristics of respondents</w:t>
      </w:r>
    </w:p>
    <w:tbl>
      <w:tblPr>
        <w:tblW w:w="0" w:type="auto"/>
        <w:tblBorders>
          <w:top w:val="single" w:sz="4" w:space="0" w:color="auto"/>
          <w:bottom w:val="single" w:sz="4" w:space="0" w:color="auto"/>
        </w:tblBorders>
        <w:tblLook w:val="04A0" w:firstRow="1" w:lastRow="0" w:firstColumn="1" w:lastColumn="0" w:noHBand="0" w:noVBand="1"/>
      </w:tblPr>
      <w:tblGrid>
        <w:gridCol w:w="3235"/>
        <w:gridCol w:w="2880"/>
        <w:gridCol w:w="1521"/>
        <w:gridCol w:w="1454"/>
      </w:tblGrid>
      <w:tr w:rsidR="00096B97" w:rsidRPr="004C4B11" w14:paraId="6339D1A9" w14:textId="77777777" w:rsidTr="00526E22">
        <w:tc>
          <w:tcPr>
            <w:tcW w:w="3235" w:type="dxa"/>
            <w:tcBorders>
              <w:top w:val="single" w:sz="4" w:space="0" w:color="auto"/>
              <w:bottom w:val="single" w:sz="4" w:space="0" w:color="auto"/>
            </w:tcBorders>
          </w:tcPr>
          <w:p w14:paraId="2728BE6A" w14:textId="77777777" w:rsidR="00096B97" w:rsidRPr="004C4B11" w:rsidRDefault="00096B97" w:rsidP="00526E22">
            <w:pPr>
              <w:rPr>
                <w:rFonts w:ascii="Souvenir" w:hAnsi="Souvenir"/>
                <w:bCs/>
                <w:sz w:val="20"/>
                <w:szCs w:val="20"/>
              </w:rPr>
            </w:pPr>
            <w:r w:rsidRPr="004C4B11">
              <w:rPr>
                <w:rFonts w:ascii="Souvenir" w:hAnsi="Souvenir"/>
                <w:bCs/>
                <w:sz w:val="20"/>
                <w:szCs w:val="20"/>
              </w:rPr>
              <w:t>Variables</w:t>
            </w:r>
          </w:p>
        </w:tc>
        <w:tc>
          <w:tcPr>
            <w:tcW w:w="2880" w:type="dxa"/>
            <w:tcBorders>
              <w:top w:val="single" w:sz="4" w:space="0" w:color="auto"/>
              <w:bottom w:val="single" w:sz="4" w:space="0" w:color="auto"/>
            </w:tcBorders>
          </w:tcPr>
          <w:p w14:paraId="611D9FBA" w14:textId="77777777" w:rsidR="00096B97" w:rsidRPr="004C4B11" w:rsidRDefault="00096B97" w:rsidP="00526E22">
            <w:pPr>
              <w:rPr>
                <w:rFonts w:ascii="Souvenir" w:hAnsi="Souvenir"/>
                <w:bCs/>
                <w:sz w:val="20"/>
                <w:szCs w:val="20"/>
              </w:rPr>
            </w:pPr>
          </w:p>
        </w:tc>
        <w:tc>
          <w:tcPr>
            <w:tcW w:w="1521" w:type="dxa"/>
            <w:tcBorders>
              <w:top w:val="single" w:sz="4" w:space="0" w:color="auto"/>
              <w:bottom w:val="single" w:sz="4" w:space="0" w:color="auto"/>
            </w:tcBorders>
          </w:tcPr>
          <w:p w14:paraId="48859DC1" w14:textId="77777777" w:rsidR="00096B97" w:rsidRPr="004C4B11" w:rsidRDefault="00096B97" w:rsidP="00526E22">
            <w:pPr>
              <w:rPr>
                <w:rFonts w:ascii="Souvenir" w:hAnsi="Souvenir"/>
                <w:bCs/>
                <w:sz w:val="20"/>
                <w:szCs w:val="20"/>
              </w:rPr>
            </w:pPr>
            <w:r w:rsidRPr="004C4B11">
              <w:rPr>
                <w:rFonts w:ascii="Souvenir" w:hAnsi="Souvenir"/>
                <w:bCs/>
                <w:sz w:val="20"/>
                <w:szCs w:val="20"/>
              </w:rPr>
              <w:t>Frequency</w:t>
            </w:r>
          </w:p>
        </w:tc>
        <w:tc>
          <w:tcPr>
            <w:tcW w:w="1454" w:type="dxa"/>
            <w:tcBorders>
              <w:top w:val="single" w:sz="4" w:space="0" w:color="auto"/>
              <w:bottom w:val="single" w:sz="4" w:space="0" w:color="auto"/>
            </w:tcBorders>
          </w:tcPr>
          <w:p w14:paraId="4901C044" w14:textId="77777777" w:rsidR="00096B97" w:rsidRPr="004C4B11" w:rsidRDefault="00096B97" w:rsidP="00526E22">
            <w:pPr>
              <w:rPr>
                <w:rFonts w:ascii="Souvenir" w:hAnsi="Souvenir"/>
                <w:bCs/>
                <w:sz w:val="20"/>
                <w:szCs w:val="20"/>
              </w:rPr>
            </w:pPr>
            <w:r w:rsidRPr="004C4B11">
              <w:rPr>
                <w:rFonts w:ascii="Souvenir" w:hAnsi="Souvenir"/>
                <w:bCs/>
                <w:sz w:val="20"/>
                <w:szCs w:val="20"/>
              </w:rPr>
              <w:t xml:space="preserve">Percentage </w:t>
            </w:r>
          </w:p>
        </w:tc>
      </w:tr>
      <w:tr w:rsidR="00096B97" w:rsidRPr="004C4B11" w14:paraId="7E075FCC" w14:textId="77777777" w:rsidTr="00526E22">
        <w:tc>
          <w:tcPr>
            <w:tcW w:w="3235" w:type="dxa"/>
            <w:tcBorders>
              <w:top w:val="single" w:sz="4" w:space="0" w:color="auto"/>
            </w:tcBorders>
          </w:tcPr>
          <w:p w14:paraId="3C2D1BE2" w14:textId="77777777" w:rsidR="00096B97" w:rsidRPr="004C4B11" w:rsidRDefault="00096B97" w:rsidP="00526E22">
            <w:pPr>
              <w:rPr>
                <w:rFonts w:ascii="Souvenir" w:hAnsi="Souvenir"/>
                <w:bCs/>
                <w:sz w:val="20"/>
                <w:szCs w:val="20"/>
              </w:rPr>
            </w:pPr>
            <w:r w:rsidRPr="004C4B11">
              <w:rPr>
                <w:rFonts w:ascii="Souvenir" w:hAnsi="Souvenir"/>
                <w:bCs/>
                <w:sz w:val="20"/>
                <w:szCs w:val="20"/>
              </w:rPr>
              <w:t>Period of cultivation cocoa</w:t>
            </w:r>
          </w:p>
        </w:tc>
        <w:tc>
          <w:tcPr>
            <w:tcW w:w="2880" w:type="dxa"/>
            <w:tcBorders>
              <w:top w:val="single" w:sz="4" w:space="0" w:color="auto"/>
            </w:tcBorders>
          </w:tcPr>
          <w:p w14:paraId="29937EA0" w14:textId="77777777" w:rsidR="00096B97" w:rsidRPr="004C4B11" w:rsidRDefault="00096B97" w:rsidP="00526E22">
            <w:pPr>
              <w:rPr>
                <w:rFonts w:ascii="Souvenir" w:hAnsi="Souvenir"/>
                <w:bCs/>
                <w:sz w:val="20"/>
                <w:szCs w:val="20"/>
              </w:rPr>
            </w:pPr>
            <w:r w:rsidRPr="004C4B11">
              <w:rPr>
                <w:rFonts w:ascii="Souvenir" w:hAnsi="Souvenir"/>
                <w:bCs/>
                <w:sz w:val="20"/>
                <w:szCs w:val="20"/>
              </w:rPr>
              <w:t>&lt; 10 years</w:t>
            </w:r>
          </w:p>
        </w:tc>
        <w:tc>
          <w:tcPr>
            <w:tcW w:w="1521" w:type="dxa"/>
            <w:tcBorders>
              <w:top w:val="single" w:sz="4" w:space="0" w:color="auto"/>
            </w:tcBorders>
          </w:tcPr>
          <w:p w14:paraId="1A6D8B95" w14:textId="77777777" w:rsidR="00096B97" w:rsidRPr="004C4B11" w:rsidRDefault="00096B97" w:rsidP="00526E22">
            <w:pPr>
              <w:rPr>
                <w:rFonts w:ascii="Souvenir" w:hAnsi="Souvenir"/>
                <w:bCs/>
                <w:sz w:val="20"/>
                <w:szCs w:val="20"/>
              </w:rPr>
            </w:pPr>
            <w:r w:rsidRPr="004C4B11">
              <w:rPr>
                <w:rFonts w:ascii="Souvenir" w:hAnsi="Souvenir"/>
                <w:bCs/>
                <w:sz w:val="20"/>
                <w:szCs w:val="20"/>
              </w:rPr>
              <w:t>7</w:t>
            </w:r>
          </w:p>
        </w:tc>
        <w:tc>
          <w:tcPr>
            <w:tcW w:w="1454" w:type="dxa"/>
            <w:tcBorders>
              <w:top w:val="single" w:sz="4" w:space="0" w:color="auto"/>
            </w:tcBorders>
          </w:tcPr>
          <w:p w14:paraId="7790833B" w14:textId="77777777" w:rsidR="00096B97" w:rsidRPr="004C4B11" w:rsidRDefault="00096B97" w:rsidP="00526E22">
            <w:pPr>
              <w:rPr>
                <w:rFonts w:ascii="Souvenir" w:hAnsi="Souvenir"/>
                <w:bCs/>
                <w:sz w:val="20"/>
                <w:szCs w:val="20"/>
              </w:rPr>
            </w:pPr>
            <w:r w:rsidRPr="004C4B11">
              <w:rPr>
                <w:rFonts w:ascii="Souvenir" w:hAnsi="Souvenir"/>
                <w:bCs/>
                <w:sz w:val="20"/>
                <w:szCs w:val="20"/>
              </w:rPr>
              <w:t>8.5</w:t>
            </w:r>
          </w:p>
        </w:tc>
      </w:tr>
      <w:tr w:rsidR="00096B97" w:rsidRPr="004C4B11" w14:paraId="0E62E7E6" w14:textId="77777777" w:rsidTr="00526E22">
        <w:tc>
          <w:tcPr>
            <w:tcW w:w="3235" w:type="dxa"/>
          </w:tcPr>
          <w:p w14:paraId="7BF30E91" w14:textId="77777777" w:rsidR="00096B97" w:rsidRPr="004C4B11" w:rsidRDefault="00096B97" w:rsidP="00526E22">
            <w:pPr>
              <w:rPr>
                <w:rFonts w:ascii="Souvenir" w:hAnsi="Souvenir"/>
                <w:bCs/>
                <w:sz w:val="20"/>
                <w:szCs w:val="20"/>
              </w:rPr>
            </w:pPr>
          </w:p>
        </w:tc>
        <w:tc>
          <w:tcPr>
            <w:tcW w:w="2880" w:type="dxa"/>
          </w:tcPr>
          <w:p w14:paraId="3682BB73" w14:textId="77777777" w:rsidR="00096B97" w:rsidRPr="004C4B11" w:rsidRDefault="00096B97" w:rsidP="00526E22">
            <w:pPr>
              <w:rPr>
                <w:rFonts w:ascii="Souvenir" w:hAnsi="Souvenir"/>
                <w:bCs/>
                <w:sz w:val="20"/>
                <w:szCs w:val="20"/>
              </w:rPr>
            </w:pPr>
            <w:r w:rsidRPr="004C4B11">
              <w:rPr>
                <w:rFonts w:ascii="Souvenir" w:hAnsi="Souvenir"/>
                <w:bCs/>
                <w:sz w:val="20"/>
                <w:szCs w:val="20"/>
              </w:rPr>
              <w:t>10-20 years</w:t>
            </w:r>
          </w:p>
        </w:tc>
        <w:tc>
          <w:tcPr>
            <w:tcW w:w="1521" w:type="dxa"/>
          </w:tcPr>
          <w:p w14:paraId="505DFE79" w14:textId="77777777" w:rsidR="00096B97" w:rsidRPr="004C4B11" w:rsidRDefault="00096B97" w:rsidP="00526E22">
            <w:pPr>
              <w:rPr>
                <w:rFonts w:ascii="Souvenir" w:hAnsi="Souvenir"/>
                <w:bCs/>
                <w:sz w:val="20"/>
                <w:szCs w:val="20"/>
              </w:rPr>
            </w:pPr>
            <w:r w:rsidRPr="004C4B11">
              <w:rPr>
                <w:rFonts w:ascii="Souvenir" w:hAnsi="Souvenir"/>
                <w:bCs/>
                <w:sz w:val="20"/>
                <w:szCs w:val="20"/>
              </w:rPr>
              <w:t>35</w:t>
            </w:r>
          </w:p>
        </w:tc>
        <w:tc>
          <w:tcPr>
            <w:tcW w:w="1454" w:type="dxa"/>
          </w:tcPr>
          <w:p w14:paraId="40F83DAD" w14:textId="77777777" w:rsidR="00096B97" w:rsidRPr="004C4B11" w:rsidRDefault="00096B97" w:rsidP="00526E22">
            <w:pPr>
              <w:rPr>
                <w:rFonts w:ascii="Souvenir" w:hAnsi="Souvenir"/>
                <w:bCs/>
                <w:sz w:val="20"/>
                <w:szCs w:val="20"/>
              </w:rPr>
            </w:pPr>
            <w:r w:rsidRPr="004C4B11">
              <w:rPr>
                <w:rFonts w:ascii="Souvenir" w:hAnsi="Souvenir"/>
                <w:bCs/>
                <w:sz w:val="20"/>
                <w:szCs w:val="20"/>
              </w:rPr>
              <w:t>42.7</w:t>
            </w:r>
          </w:p>
        </w:tc>
      </w:tr>
      <w:tr w:rsidR="00096B97" w:rsidRPr="004C4B11" w14:paraId="070DECAD" w14:textId="77777777" w:rsidTr="00526E22">
        <w:tc>
          <w:tcPr>
            <w:tcW w:w="3235" w:type="dxa"/>
          </w:tcPr>
          <w:p w14:paraId="03671210" w14:textId="77777777" w:rsidR="00096B97" w:rsidRPr="004C4B11" w:rsidRDefault="00096B97" w:rsidP="00526E22">
            <w:pPr>
              <w:rPr>
                <w:rFonts w:ascii="Souvenir" w:hAnsi="Souvenir"/>
                <w:bCs/>
                <w:sz w:val="20"/>
                <w:szCs w:val="20"/>
              </w:rPr>
            </w:pPr>
          </w:p>
        </w:tc>
        <w:tc>
          <w:tcPr>
            <w:tcW w:w="2880" w:type="dxa"/>
          </w:tcPr>
          <w:p w14:paraId="242CA96F" w14:textId="77777777" w:rsidR="00096B97" w:rsidRPr="004C4B11" w:rsidRDefault="00096B97" w:rsidP="00526E22">
            <w:pPr>
              <w:rPr>
                <w:rFonts w:ascii="Souvenir" w:hAnsi="Souvenir"/>
                <w:bCs/>
                <w:sz w:val="20"/>
                <w:szCs w:val="20"/>
              </w:rPr>
            </w:pPr>
            <w:r w:rsidRPr="004C4B11">
              <w:rPr>
                <w:rFonts w:ascii="Souvenir" w:hAnsi="Souvenir"/>
                <w:bCs/>
                <w:sz w:val="20"/>
                <w:szCs w:val="20"/>
              </w:rPr>
              <w:t>20-30 years</w:t>
            </w:r>
          </w:p>
        </w:tc>
        <w:tc>
          <w:tcPr>
            <w:tcW w:w="1521" w:type="dxa"/>
          </w:tcPr>
          <w:p w14:paraId="606CD4F3" w14:textId="77777777" w:rsidR="00096B97" w:rsidRPr="004C4B11" w:rsidRDefault="00096B97" w:rsidP="00526E22">
            <w:pPr>
              <w:rPr>
                <w:rFonts w:ascii="Souvenir" w:hAnsi="Souvenir"/>
                <w:bCs/>
                <w:sz w:val="20"/>
                <w:szCs w:val="20"/>
              </w:rPr>
            </w:pPr>
            <w:r w:rsidRPr="004C4B11">
              <w:rPr>
                <w:rFonts w:ascii="Souvenir" w:hAnsi="Souvenir"/>
                <w:bCs/>
                <w:sz w:val="20"/>
                <w:szCs w:val="20"/>
              </w:rPr>
              <w:t>15</w:t>
            </w:r>
          </w:p>
        </w:tc>
        <w:tc>
          <w:tcPr>
            <w:tcW w:w="1454" w:type="dxa"/>
          </w:tcPr>
          <w:p w14:paraId="4A324F02" w14:textId="77777777" w:rsidR="00096B97" w:rsidRPr="004C4B11" w:rsidRDefault="00096B97" w:rsidP="00526E22">
            <w:pPr>
              <w:rPr>
                <w:rFonts w:ascii="Souvenir" w:hAnsi="Souvenir"/>
                <w:bCs/>
                <w:sz w:val="20"/>
                <w:szCs w:val="20"/>
              </w:rPr>
            </w:pPr>
            <w:r w:rsidRPr="004C4B11">
              <w:rPr>
                <w:rFonts w:ascii="Souvenir" w:hAnsi="Souvenir"/>
                <w:bCs/>
                <w:sz w:val="20"/>
                <w:szCs w:val="20"/>
              </w:rPr>
              <w:t>18.3</w:t>
            </w:r>
          </w:p>
        </w:tc>
      </w:tr>
      <w:tr w:rsidR="00096B97" w:rsidRPr="004C4B11" w14:paraId="605F8162" w14:textId="77777777" w:rsidTr="00526E22">
        <w:tc>
          <w:tcPr>
            <w:tcW w:w="3235" w:type="dxa"/>
          </w:tcPr>
          <w:p w14:paraId="3C3D605F" w14:textId="77777777" w:rsidR="00096B97" w:rsidRPr="004C4B11" w:rsidRDefault="00096B97" w:rsidP="00526E22">
            <w:pPr>
              <w:rPr>
                <w:rFonts w:ascii="Souvenir" w:hAnsi="Souvenir"/>
                <w:bCs/>
                <w:sz w:val="20"/>
                <w:szCs w:val="20"/>
              </w:rPr>
            </w:pPr>
          </w:p>
        </w:tc>
        <w:tc>
          <w:tcPr>
            <w:tcW w:w="2880" w:type="dxa"/>
          </w:tcPr>
          <w:p w14:paraId="19A6E6D8" w14:textId="77777777" w:rsidR="00096B97" w:rsidRPr="004C4B11" w:rsidRDefault="00096B97" w:rsidP="00526E22">
            <w:pPr>
              <w:rPr>
                <w:rFonts w:ascii="Souvenir" w:hAnsi="Souvenir"/>
                <w:bCs/>
                <w:sz w:val="20"/>
                <w:szCs w:val="20"/>
              </w:rPr>
            </w:pPr>
            <w:r w:rsidRPr="004C4B11">
              <w:rPr>
                <w:rFonts w:ascii="Souvenir" w:hAnsi="Souvenir"/>
                <w:bCs/>
                <w:sz w:val="20"/>
                <w:szCs w:val="20"/>
              </w:rPr>
              <w:t>30-40 years</w:t>
            </w:r>
          </w:p>
        </w:tc>
        <w:tc>
          <w:tcPr>
            <w:tcW w:w="1521" w:type="dxa"/>
          </w:tcPr>
          <w:p w14:paraId="32F2A724" w14:textId="77777777" w:rsidR="00096B97" w:rsidRPr="004C4B11" w:rsidRDefault="00096B97" w:rsidP="00526E22">
            <w:pPr>
              <w:rPr>
                <w:rFonts w:ascii="Souvenir" w:hAnsi="Souvenir"/>
                <w:bCs/>
                <w:sz w:val="20"/>
                <w:szCs w:val="20"/>
              </w:rPr>
            </w:pPr>
            <w:r w:rsidRPr="004C4B11">
              <w:rPr>
                <w:rFonts w:ascii="Souvenir" w:hAnsi="Souvenir"/>
                <w:bCs/>
                <w:sz w:val="20"/>
                <w:szCs w:val="20"/>
              </w:rPr>
              <w:t>11</w:t>
            </w:r>
          </w:p>
        </w:tc>
        <w:tc>
          <w:tcPr>
            <w:tcW w:w="1454" w:type="dxa"/>
          </w:tcPr>
          <w:p w14:paraId="2202CC2C" w14:textId="77777777" w:rsidR="00096B97" w:rsidRPr="004C4B11" w:rsidRDefault="00096B97" w:rsidP="00526E22">
            <w:pPr>
              <w:rPr>
                <w:rFonts w:ascii="Souvenir" w:hAnsi="Souvenir"/>
                <w:bCs/>
                <w:sz w:val="20"/>
                <w:szCs w:val="20"/>
              </w:rPr>
            </w:pPr>
            <w:r w:rsidRPr="004C4B11">
              <w:rPr>
                <w:rFonts w:ascii="Souvenir" w:hAnsi="Souvenir"/>
                <w:bCs/>
                <w:sz w:val="20"/>
                <w:szCs w:val="20"/>
              </w:rPr>
              <w:t>13.4</w:t>
            </w:r>
          </w:p>
        </w:tc>
      </w:tr>
      <w:tr w:rsidR="00096B97" w:rsidRPr="004C4B11" w14:paraId="4819929E" w14:textId="77777777" w:rsidTr="00526E22">
        <w:tc>
          <w:tcPr>
            <w:tcW w:w="3235" w:type="dxa"/>
          </w:tcPr>
          <w:p w14:paraId="4AF37ECB" w14:textId="77777777" w:rsidR="00096B97" w:rsidRPr="004C4B11" w:rsidRDefault="00096B97" w:rsidP="00526E22">
            <w:pPr>
              <w:rPr>
                <w:rFonts w:ascii="Souvenir" w:hAnsi="Souvenir"/>
                <w:bCs/>
                <w:sz w:val="20"/>
                <w:szCs w:val="20"/>
              </w:rPr>
            </w:pPr>
          </w:p>
        </w:tc>
        <w:tc>
          <w:tcPr>
            <w:tcW w:w="2880" w:type="dxa"/>
          </w:tcPr>
          <w:p w14:paraId="7A5404B0" w14:textId="77777777" w:rsidR="00096B97" w:rsidRPr="004C4B11" w:rsidRDefault="00096B97" w:rsidP="00526E22">
            <w:pPr>
              <w:rPr>
                <w:rFonts w:ascii="Souvenir" w:hAnsi="Souvenir"/>
                <w:bCs/>
                <w:sz w:val="20"/>
                <w:szCs w:val="20"/>
              </w:rPr>
            </w:pPr>
            <w:r w:rsidRPr="004C4B11">
              <w:rPr>
                <w:rFonts w:ascii="Souvenir" w:hAnsi="Souvenir"/>
                <w:bCs/>
                <w:sz w:val="20"/>
                <w:szCs w:val="20"/>
              </w:rPr>
              <w:t>&gt; 40 years</w:t>
            </w:r>
          </w:p>
        </w:tc>
        <w:tc>
          <w:tcPr>
            <w:tcW w:w="1521" w:type="dxa"/>
          </w:tcPr>
          <w:p w14:paraId="0444D711" w14:textId="77777777" w:rsidR="00096B97" w:rsidRPr="004C4B11" w:rsidRDefault="00096B97" w:rsidP="00526E22">
            <w:pPr>
              <w:rPr>
                <w:rFonts w:ascii="Souvenir" w:hAnsi="Souvenir"/>
                <w:bCs/>
                <w:sz w:val="20"/>
                <w:szCs w:val="20"/>
              </w:rPr>
            </w:pPr>
            <w:r w:rsidRPr="004C4B11">
              <w:rPr>
                <w:rFonts w:ascii="Souvenir" w:hAnsi="Souvenir"/>
                <w:bCs/>
                <w:sz w:val="20"/>
                <w:szCs w:val="20"/>
              </w:rPr>
              <w:t>14</w:t>
            </w:r>
          </w:p>
        </w:tc>
        <w:tc>
          <w:tcPr>
            <w:tcW w:w="1454" w:type="dxa"/>
          </w:tcPr>
          <w:p w14:paraId="5FFB55DB" w14:textId="77777777" w:rsidR="00096B97" w:rsidRPr="004C4B11" w:rsidRDefault="00096B97" w:rsidP="00526E22">
            <w:pPr>
              <w:rPr>
                <w:rFonts w:ascii="Souvenir" w:hAnsi="Souvenir"/>
                <w:bCs/>
                <w:sz w:val="20"/>
                <w:szCs w:val="20"/>
              </w:rPr>
            </w:pPr>
            <w:r w:rsidRPr="004C4B11">
              <w:rPr>
                <w:rFonts w:ascii="Souvenir" w:hAnsi="Souvenir"/>
                <w:bCs/>
                <w:sz w:val="20"/>
                <w:szCs w:val="20"/>
              </w:rPr>
              <w:t>17.1</w:t>
            </w:r>
          </w:p>
        </w:tc>
      </w:tr>
      <w:tr w:rsidR="00096B97" w:rsidRPr="004C4B11" w14:paraId="2C9988AC" w14:textId="77777777" w:rsidTr="00526E22">
        <w:tc>
          <w:tcPr>
            <w:tcW w:w="3235" w:type="dxa"/>
          </w:tcPr>
          <w:p w14:paraId="181A8BFF" w14:textId="77777777" w:rsidR="00096B97" w:rsidRPr="004C4B11" w:rsidRDefault="00096B97" w:rsidP="00526E22">
            <w:pPr>
              <w:rPr>
                <w:rFonts w:ascii="Souvenir" w:hAnsi="Souvenir"/>
                <w:bCs/>
                <w:sz w:val="20"/>
                <w:szCs w:val="20"/>
              </w:rPr>
            </w:pPr>
            <w:r w:rsidRPr="004C4B11">
              <w:rPr>
                <w:rFonts w:ascii="Souvenir" w:hAnsi="Souvenir"/>
                <w:bCs/>
                <w:sz w:val="20"/>
                <w:szCs w:val="20"/>
              </w:rPr>
              <w:t>Variety of cocoa cultivated*</w:t>
            </w:r>
          </w:p>
        </w:tc>
        <w:tc>
          <w:tcPr>
            <w:tcW w:w="2880" w:type="dxa"/>
          </w:tcPr>
          <w:p w14:paraId="4D796BE2" w14:textId="77777777" w:rsidR="00096B97" w:rsidRPr="004C4B11" w:rsidRDefault="00096B97" w:rsidP="00526E22">
            <w:pPr>
              <w:rPr>
                <w:rFonts w:ascii="Souvenir" w:hAnsi="Souvenir"/>
                <w:bCs/>
                <w:sz w:val="20"/>
                <w:szCs w:val="20"/>
              </w:rPr>
            </w:pPr>
            <w:proofErr w:type="spellStart"/>
            <w:r w:rsidRPr="004C4B11">
              <w:rPr>
                <w:rFonts w:ascii="Souvenir" w:hAnsi="Souvenir"/>
                <w:bCs/>
                <w:sz w:val="20"/>
                <w:szCs w:val="20"/>
              </w:rPr>
              <w:t>Amelonado</w:t>
            </w:r>
            <w:proofErr w:type="spellEnd"/>
          </w:p>
        </w:tc>
        <w:tc>
          <w:tcPr>
            <w:tcW w:w="1521" w:type="dxa"/>
          </w:tcPr>
          <w:p w14:paraId="462CAA6C" w14:textId="77777777" w:rsidR="00096B97" w:rsidRPr="004C4B11" w:rsidRDefault="00096B97" w:rsidP="00526E22">
            <w:pPr>
              <w:rPr>
                <w:rFonts w:ascii="Souvenir" w:hAnsi="Souvenir"/>
                <w:bCs/>
                <w:sz w:val="20"/>
                <w:szCs w:val="20"/>
              </w:rPr>
            </w:pPr>
            <w:r w:rsidRPr="004C4B11">
              <w:rPr>
                <w:rFonts w:ascii="Souvenir" w:hAnsi="Souvenir"/>
                <w:bCs/>
                <w:sz w:val="20"/>
                <w:szCs w:val="20"/>
              </w:rPr>
              <w:t>25</w:t>
            </w:r>
          </w:p>
        </w:tc>
        <w:tc>
          <w:tcPr>
            <w:tcW w:w="1454" w:type="dxa"/>
          </w:tcPr>
          <w:p w14:paraId="3A92CB99" w14:textId="77777777" w:rsidR="00096B97" w:rsidRPr="004C4B11" w:rsidRDefault="00096B97" w:rsidP="00526E22">
            <w:pPr>
              <w:rPr>
                <w:rFonts w:ascii="Souvenir" w:hAnsi="Souvenir"/>
                <w:bCs/>
                <w:sz w:val="20"/>
                <w:szCs w:val="20"/>
              </w:rPr>
            </w:pPr>
            <w:r w:rsidRPr="004C4B11">
              <w:rPr>
                <w:rFonts w:ascii="Souvenir" w:hAnsi="Souvenir"/>
                <w:bCs/>
                <w:sz w:val="20"/>
                <w:szCs w:val="20"/>
              </w:rPr>
              <w:t>30.5</w:t>
            </w:r>
          </w:p>
        </w:tc>
      </w:tr>
      <w:tr w:rsidR="00096B97" w:rsidRPr="004C4B11" w14:paraId="2B988E2F" w14:textId="77777777" w:rsidTr="00526E22">
        <w:tc>
          <w:tcPr>
            <w:tcW w:w="3235" w:type="dxa"/>
          </w:tcPr>
          <w:p w14:paraId="191CEB07" w14:textId="77777777" w:rsidR="00096B97" w:rsidRPr="004C4B11" w:rsidRDefault="00096B97" w:rsidP="00526E22">
            <w:pPr>
              <w:rPr>
                <w:rFonts w:ascii="Souvenir" w:hAnsi="Souvenir"/>
                <w:bCs/>
                <w:sz w:val="20"/>
                <w:szCs w:val="20"/>
              </w:rPr>
            </w:pPr>
          </w:p>
        </w:tc>
        <w:tc>
          <w:tcPr>
            <w:tcW w:w="2880" w:type="dxa"/>
          </w:tcPr>
          <w:p w14:paraId="05713C65" w14:textId="77777777" w:rsidR="00096B97" w:rsidRPr="004C4B11" w:rsidRDefault="00096B97" w:rsidP="00526E22">
            <w:pPr>
              <w:rPr>
                <w:rFonts w:ascii="Souvenir" w:hAnsi="Souvenir"/>
                <w:bCs/>
                <w:sz w:val="20"/>
                <w:szCs w:val="20"/>
              </w:rPr>
            </w:pPr>
            <w:r w:rsidRPr="004C4B11">
              <w:rPr>
                <w:rFonts w:ascii="Souvenir" w:hAnsi="Souvenir"/>
                <w:bCs/>
                <w:sz w:val="20"/>
                <w:szCs w:val="20"/>
              </w:rPr>
              <w:t>Amazon</w:t>
            </w:r>
          </w:p>
        </w:tc>
        <w:tc>
          <w:tcPr>
            <w:tcW w:w="1521" w:type="dxa"/>
          </w:tcPr>
          <w:p w14:paraId="6426A1CA" w14:textId="77777777" w:rsidR="00096B97" w:rsidRPr="004C4B11" w:rsidRDefault="00096B97" w:rsidP="00526E22">
            <w:pPr>
              <w:rPr>
                <w:rFonts w:ascii="Souvenir" w:hAnsi="Souvenir"/>
                <w:bCs/>
                <w:sz w:val="20"/>
                <w:szCs w:val="20"/>
              </w:rPr>
            </w:pPr>
            <w:r w:rsidRPr="004C4B11">
              <w:rPr>
                <w:rFonts w:ascii="Souvenir" w:hAnsi="Souvenir"/>
                <w:bCs/>
                <w:sz w:val="20"/>
                <w:szCs w:val="20"/>
              </w:rPr>
              <w:t>45</w:t>
            </w:r>
          </w:p>
        </w:tc>
        <w:tc>
          <w:tcPr>
            <w:tcW w:w="1454" w:type="dxa"/>
          </w:tcPr>
          <w:p w14:paraId="3919BDF1" w14:textId="77777777" w:rsidR="00096B97" w:rsidRPr="004C4B11" w:rsidRDefault="00096B97" w:rsidP="00526E22">
            <w:pPr>
              <w:rPr>
                <w:rFonts w:ascii="Souvenir" w:hAnsi="Souvenir"/>
                <w:bCs/>
                <w:sz w:val="20"/>
                <w:szCs w:val="20"/>
              </w:rPr>
            </w:pPr>
            <w:r w:rsidRPr="004C4B11">
              <w:rPr>
                <w:rFonts w:ascii="Souvenir" w:hAnsi="Souvenir"/>
                <w:bCs/>
                <w:sz w:val="20"/>
                <w:szCs w:val="20"/>
              </w:rPr>
              <w:t>54.9</w:t>
            </w:r>
          </w:p>
        </w:tc>
      </w:tr>
      <w:tr w:rsidR="00096B97" w:rsidRPr="004C4B11" w14:paraId="7E585F50" w14:textId="77777777" w:rsidTr="00526E22">
        <w:tc>
          <w:tcPr>
            <w:tcW w:w="3235" w:type="dxa"/>
          </w:tcPr>
          <w:p w14:paraId="16936D6E" w14:textId="77777777" w:rsidR="00096B97" w:rsidRPr="004C4B11" w:rsidRDefault="00096B97" w:rsidP="00526E22">
            <w:pPr>
              <w:rPr>
                <w:rFonts w:ascii="Souvenir" w:hAnsi="Souvenir"/>
                <w:bCs/>
                <w:sz w:val="20"/>
                <w:szCs w:val="20"/>
              </w:rPr>
            </w:pPr>
          </w:p>
        </w:tc>
        <w:tc>
          <w:tcPr>
            <w:tcW w:w="2880" w:type="dxa"/>
          </w:tcPr>
          <w:p w14:paraId="30D9CBF6" w14:textId="77777777" w:rsidR="00096B97" w:rsidRPr="004C4B11" w:rsidRDefault="00096B97" w:rsidP="00526E22">
            <w:pPr>
              <w:rPr>
                <w:rFonts w:ascii="Souvenir" w:hAnsi="Souvenir"/>
                <w:bCs/>
                <w:sz w:val="20"/>
                <w:szCs w:val="20"/>
              </w:rPr>
            </w:pPr>
            <w:proofErr w:type="spellStart"/>
            <w:r w:rsidRPr="004C4B11">
              <w:rPr>
                <w:rFonts w:ascii="Souvenir" w:hAnsi="Souvenir"/>
                <w:bCs/>
                <w:sz w:val="20"/>
                <w:szCs w:val="20"/>
              </w:rPr>
              <w:t>Hybrib</w:t>
            </w:r>
            <w:proofErr w:type="spellEnd"/>
          </w:p>
        </w:tc>
        <w:tc>
          <w:tcPr>
            <w:tcW w:w="1521" w:type="dxa"/>
          </w:tcPr>
          <w:p w14:paraId="2E725C48" w14:textId="77777777" w:rsidR="00096B97" w:rsidRPr="004C4B11" w:rsidRDefault="00096B97" w:rsidP="00526E22">
            <w:pPr>
              <w:rPr>
                <w:rFonts w:ascii="Souvenir" w:hAnsi="Souvenir"/>
                <w:bCs/>
                <w:sz w:val="20"/>
                <w:szCs w:val="20"/>
              </w:rPr>
            </w:pPr>
            <w:r w:rsidRPr="004C4B11">
              <w:rPr>
                <w:rFonts w:ascii="Souvenir" w:hAnsi="Souvenir"/>
                <w:bCs/>
                <w:sz w:val="20"/>
                <w:szCs w:val="20"/>
              </w:rPr>
              <w:t>35</w:t>
            </w:r>
          </w:p>
        </w:tc>
        <w:tc>
          <w:tcPr>
            <w:tcW w:w="1454" w:type="dxa"/>
          </w:tcPr>
          <w:p w14:paraId="744B0DAB" w14:textId="77777777" w:rsidR="00096B97" w:rsidRPr="004C4B11" w:rsidRDefault="00096B97" w:rsidP="00526E22">
            <w:pPr>
              <w:rPr>
                <w:rFonts w:ascii="Souvenir" w:hAnsi="Souvenir"/>
                <w:bCs/>
                <w:sz w:val="20"/>
                <w:szCs w:val="20"/>
              </w:rPr>
            </w:pPr>
            <w:r w:rsidRPr="004C4B11">
              <w:rPr>
                <w:rFonts w:ascii="Souvenir" w:hAnsi="Souvenir"/>
                <w:bCs/>
                <w:sz w:val="20"/>
                <w:szCs w:val="20"/>
              </w:rPr>
              <w:t>42.7</w:t>
            </w:r>
          </w:p>
        </w:tc>
      </w:tr>
      <w:tr w:rsidR="00096B97" w:rsidRPr="004C4B11" w14:paraId="2A116AAD" w14:textId="77777777" w:rsidTr="00526E22">
        <w:tc>
          <w:tcPr>
            <w:tcW w:w="3235" w:type="dxa"/>
          </w:tcPr>
          <w:p w14:paraId="1F4D8C8E" w14:textId="77777777" w:rsidR="00096B97" w:rsidRPr="004C4B11" w:rsidRDefault="00096B97" w:rsidP="00526E22">
            <w:pPr>
              <w:rPr>
                <w:rFonts w:ascii="Souvenir" w:hAnsi="Souvenir"/>
                <w:bCs/>
                <w:sz w:val="20"/>
                <w:szCs w:val="20"/>
              </w:rPr>
            </w:pPr>
            <w:r w:rsidRPr="004C4B11">
              <w:rPr>
                <w:rFonts w:ascii="Souvenir" w:hAnsi="Souvenir"/>
                <w:bCs/>
                <w:sz w:val="20"/>
                <w:szCs w:val="20"/>
              </w:rPr>
              <w:t>Sources of cocoa seeds*</w:t>
            </w:r>
          </w:p>
        </w:tc>
        <w:tc>
          <w:tcPr>
            <w:tcW w:w="2880" w:type="dxa"/>
          </w:tcPr>
          <w:p w14:paraId="7D15ED3D" w14:textId="77777777" w:rsidR="00096B97" w:rsidRPr="004C4B11" w:rsidRDefault="00096B97" w:rsidP="00526E22">
            <w:pPr>
              <w:rPr>
                <w:rFonts w:ascii="Souvenir" w:hAnsi="Souvenir"/>
                <w:bCs/>
                <w:sz w:val="20"/>
                <w:szCs w:val="20"/>
              </w:rPr>
            </w:pPr>
            <w:r w:rsidRPr="004C4B11">
              <w:rPr>
                <w:rFonts w:ascii="Souvenir" w:hAnsi="Souvenir"/>
                <w:bCs/>
                <w:sz w:val="20"/>
                <w:szCs w:val="20"/>
              </w:rPr>
              <w:t>Previously harvested seeds</w:t>
            </w:r>
          </w:p>
        </w:tc>
        <w:tc>
          <w:tcPr>
            <w:tcW w:w="1521" w:type="dxa"/>
          </w:tcPr>
          <w:p w14:paraId="4D3B2C34" w14:textId="77777777" w:rsidR="00096B97" w:rsidRPr="004C4B11" w:rsidRDefault="00096B97" w:rsidP="00526E22">
            <w:pPr>
              <w:rPr>
                <w:rFonts w:ascii="Souvenir" w:hAnsi="Souvenir"/>
                <w:bCs/>
                <w:sz w:val="20"/>
                <w:szCs w:val="20"/>
              </w:rPr>
            </w:pPr>
            <w:r w:rsidRPr="004C4B11">
              <w:rPr>
                <w:rFonts w:ascii="Souvenir" w:hAnsi="Souvenir"/>
                <w:bCs/>
                <w:sz w:val="20"/>
                <w:szCs w:val="20"/>
              </w:rPr>
              <w:t>61</w:t>
            </w:r>
          </w:p>
        </w:tc>
        <w:tc>
          <w:tcPr>
            <w:tcW w:w="1454" w:type="dxa"/>
          </w:tcPr>
          <w:p w14:paraId="721BA838" w14:textId="77777777" w:rsidR="00096B97" w:rsidRPr="004C4B11" w:rsidRDefault="00096B97" w:rsidP="00526E22">
            <w:pPr>
              <w:rPr>
                <w:rFonts w:ascii="Souvenir" w:hAnsi="Souvenir"/>
                <w:bCs/>
                <w:sz w:val="20"/>
                <w:szCs w:val="20"/>
              </w:rPr>
            </w:pPr>
            <w:r w:rsidRPr="004C4B11">
              <w:rPr>
                <w:rFonts w:ascii="Souvenir" w:hAnsi="Souvenir"/>
                <w:bCs/>
                <w:sz w:val="20"/>
                <w:szCs w:val="20"/>
              </w:rPr>
              <w:t>74.4</w:t>
            </w:r>
          </w:p>
        </w:tc>
      </w:tr>
      <w:tr w:rsidR="00096B97" w:rsidRPr="004C4B11" w14:paraId="462E3C79" w14:textId="77777777" w:rsidTr="00526E22">
        <w:tc>
          <w:tcPr>
            <w:tcW w:w="3235" w:type="dxa"/>
          </w:tcPr>
          <w:p w14:paraId="79362BE9" w14:textId="77777777" w:rsidR="00096B97" w:rsidRPr="004C4B11" w:rsidRDefault="00096B97" w:rsidP="00526E22">
            <w:pPr>
              <w:rPr>
                <w:rFonts w:ascii="Souvenir" w:hAnsi="Souvenir"/>
                <w:bCs/>
                <w:sz w:val="20"/>
                <w:szCs w:val="20"/>
              </w:rPr>
            </w:pPr>
          </w:p>
        </w:tc>
        <w:tc>
          <w:tcPr>
            <w:tcW w:w="2880" w:type="dxa"/>
          </w:tcPr>
          <w:p w14:paraId="2E3F8B46" w14:textId="77777777" w:rsidR="00096B97" w:rsidRPr="004C4B11" w:rsidRDefault="00096B97" w:rsidP="00526E22">
            <w:pPr>
              <w:rPr>
                <w:rFonts w:ascii="Souvenir" w:hAnsi="Souvenir"/>
                <w:bCs/>
                <w:sz w:val="20"/>
                <w:szCs w:val="20"/>
              </w:rPr>
            </w:pPr>
            <w:r w:rsidRPr="004C4B11">
              <w:rPr>
                <w:rFonts w:ascii="Souvenir" w:hAnsi="Souvenir"/>
                <w:bCs/>
                <w:sz w:val="20"/>
                <w:szCs w:val="20"/>
              </w:rPr>
              <w:t>Local seed retailers</w:t>
            </w:r>
          </w:p>
        </w:tc>
        <w:tc>
          <w:tcPr>
            <w:tcW w:w="1521" w:type="dxa"/>
          </w:tcPr>
          <w:p w14:paraId="56CEB932" w14:textId="77777777" w:rsidR="00096B97" w:rsidRPr="004C4B11" w:rsidRDefault="00096B97" w:rsidP="00526E22">
            <w:pPr>
              <w:rPr>
                <w:rFonts w:ascii="Souvenir" w:hAnsi="Souvenir"/>
                <w:bCs/>
                <w:sz w:val="20"/>
                <w:szCs w:val="20"/>
              </w:rPr>
            </w:pPr>
            <w:r w:rsidRPr="004C4B11">
              <w:rPr>
                <w:rFonts w:ascii="Souvenir" w:hAnsi="Souvenir"/>
                <w:bCs/>
                <w:sz w:val="20"/>
                <w:szCs w:val="20"/>
              </w:rPr>
              <w:t>12</w:t>
            </w:r>
          </w:p>
        </w:tc>
        <w:tc>
          <w:tcPr>
            <w:tcW w:w="1454" w:type="dxa"/>
          </w:tcPr>
          <w:p w14:paraId="53A398EA" w14:textId="77777777" w:rsidR="00096B97" w:rsidRPr="004C4B11" w:rsidRDefault="00096B97" w:rsidP="00526E22">
            <w:pPr>
              <w:rPr>
                <w:rFonts w:ascii="Souvenir" w:hAnsi="Souvenir"/>
                <w:bCs/>
                <w:sz w:val="20"/>
                <w:szCs w:val="20"/>
              </w:rPr>
            </w:pPr>
            <w:r w:rsidRPr="004C4B11">
              <w:rPr>
                <w:rFonts w:ascii="Souvenir" w:hAnsi="Souvenir"/>
                <w:bCs/>
                <w:sz w:val="20"/>
                <w:szCs w:val="20"/>
              </w:rPr>
              <w:t>14.6</w:t>
            </w:r>
          </w:p>
        </w:tc>
      </w:tr>
      <w:tr w:rsidR="00096B97" w:rsidRPr="004C4B11" w14:paraId="270B5FCB" w14:textId="77777777" w:rsidTr="00526E22">
        <w:tc>
          <w:tcPr>
            <w:tcW w:w="3235" w:type="dxa"/>
          </w:tcPr>
          <w:p w14:paraId="76D2C445" w14:textId="77777777" w:rsidR="00096B97" w:rsidRPr="004C4B11" w:rsidRDefault="00096B97" w:rsidP="00526E22">
            <w:pPr>
              <w:rPr>
                <w:rFonts w:ascii="Souvenir" w:hAnsi="Souvenir"/>
                <w:bCs/>
                <w:sz w:val="20"/>
                <w:szCs w:val="20"/>
              </w:rPr>
            </w:pPr>
          </w:p>
        </w:tc>
        <w:tc>
          <w:tcPr>
            <w:tcW w:w="2880" w:type="dxa"/>
          </w:tcPr>
          <w:p w14:paraId="0EC094DD" w14:textId="77777777" w:rsidR="00096B97" w:rsidRPr="004C4B11" w:rsidRDefault="00096B97" w:rsidP="00526E22">
            <w:pPr>
              <w:rPr>
                <w:rFonts w:ascii="Souvenir" w:hAnsi="Souvenir"/>
                <w:bCs/>
                <w:sz w:val="20"/>
                <w:szCs w:val="20"/>
              </w:rPr>
            </w:pPr>
            <w:r w:rsidRPr="004C4B11">
              <w:rPr>
                <w:rFonts w:ascii="Souvenir" w:hAnsi="Souvenir"/>
                <w:bCs/>
                <w:sz w:val="20"/>
                <w:szCs w:val="20"/>
              </w:rPr>
              <w:t>Imported seed</w:t>
            </w:r>
          </w:p>
        </w:tc>
        <w:tc>
          <w:tcPr>
            <w:tcW w:w="1521" w:type="dxa"/>
          </w:tcPr>
          <w:p w14:paraId="0D1B9743" w14:textId="77777777" w:rsidR="00096B97" w:rsidRPr="004C4B11" w:rsidRDefault="00096B97" w:rsidP="00526E22">
            <w:pPr>
              <w:rPr>
                <w:rFonts w:ascii="Souvenir" w:hAnsi="Souvenir"/>
                <w:bCs/>
                <w:sz w:val="20"/>
                <w:szCs w:val="20"/>
              </w:rPr>
            </w:pPr>
            <w:r w:rsidRPr="004C4B11">
              <w:rPr>
                <w:rFonts w:ascii="Souvenir" w:hAnsi="Souvenir"/>
                <w:bCs/>
                <w:sz w:val="20"/>
                <w:szCs w:val="20"/>
              </w:rPr>
              <w:t>2</w:t>
            </w:r>
          </w:p>
        </w:tc>
        <w:tc>
          <w:tcPr>
            <w:tcW w:w="1454" w:type="dxa"/>
          </w:tcPr>
          <w:p w14:paraId="7686A8EC" w14:textId="77777777" w:rsidR="00096B97" w:rsidRPr="004C4B11" w:rsidRDefault="00096B97" w:rsidP="00526E22">
            <w:pPr>
              <w:rPr>
                <w:rFonts w:ascii="Souvenir" w:hAnsi="Souvenir"/>
                <w:bCs/>
                <w:sz w:val="20"/>
                <w:szCs w:val="20"/>
              </w:rPr>
            </w:pPr>
            <w:r w:rsidRPr="004C4B11">
              <w:rPr>
                <w:rFonts w:ascii="Souvenir" w:hAnsi="Souvenir"/>
                <w:bCs/>
                <w:sz w:val="20"/>
                <w:szCs w:val="20"/>
              </w:rPr>
              <w:t>2.4</w:t>
            </w:r>
          </w:p>
        </w:tc>
      </w:tr>
      <w:tr w:rsidR="00096B97" w:rsidRPr="004C4B11" w14:paraId="70C4FD3B" w14:textId="77777777" w:rsidTr="00526E22">
        <w:tc>
          <w:tcPr>
            <w:tcW w:w="3235" w:type="dxa"/>
          </w:tcPr>
          <w:p w14:paraId="7A66C489" w14:textId="77777777" w:rsidR="00096B97" w:rsidRPr="004C4B11" w:rsidRDefault="00096B97" w:rsidP="00526E22">
            <w:pPr>
              <w:rPr>
                <w:rFonts w:ascii="Souvenir" w:hAnsi="Souvenir"/>
                <w:bCs/>
                <w:sz w:val="20"/>
                <w:szCs w:val="20"/>
              </w:rPr>
            </w:pPr>
          </w:p>
        </w:tc>
        <w:tc>
          <w:tcPr>
            <w:tcW w:w="2880" w:type="dxa"/>
          </w:tcPr>
          <w:p w14:paraId="538EBB26" w14:textId="77777777" w:rsidR="00096B97" w:rsidRPr="004C4B11" w:rsidRDefault="00096B97" w:rsidP="00526E22">
            <w:pPr>
              <w:rPr>
                <w:rFonts w:ascii="Souvenir" w:hAnsi="Souvenir"/>
                <w:bCs/>
                <w:sz w:val="20"/>
                <w:szCs w:val="20"/>
              </w:rPr>
            </w:pPr>
            <w:proofErr w:type="spellStart"/>
            <w:r w:rsidRPr="004C4B11">
              <w:rPr>
                <w:rFonts w:ascii="Souvenir" w:hAnsi="Souvenir"/>
                <w:bCs/>
                <w:sz w:val="20"/>
                <w:szCs w:val="20"/>
              </w:rPr>
              <w:t>CRIN</w:t>
            </w:r>
            <w:proofErr w:type="spellEnd"/>
          </w:p>
        </w:tc>
        <w:tc>
          <w:tcPr>
            <w:tcW w:w="1521" w:type="dxa"/>
          </w:tcPr>
          <w:p w14:paraId="25AE728E" w14:textId="77777777" w:rsidR="00096B97" w:rsidRPr="004C4B11" w:rsidRDefault="00096B97" w:rsidP="00526E22">
            <w:pPr>
              <w:rPr>
                <w:rFonts w:ascii="Souvenir" w:hAnsi="Souvenir"/>
                <w:bCs/>
                <w:sz w:val="20"/>
                <w:szCs w:val="20"/>
              </w:rPr>
            </w:pPr>
            <w:r w:rsidRPr="004C4B11">
              <w:rPr>
                <w:rFonts w:ascii="Souvenir" w:hAnsi="Souvenir"/>
                <w:bCs/>
                <w:sz w:val="20"/>
                <w:szCs w:val="20"/>
              </w:rPr>
              <w:t>5</w:t>
            </w:r>
          </w:p>
        </w:tc>
        <w:tc>
          <w:tcPr>
            <w:tcW w:w="1454" w:type="dxa"/>
          </w:tcPr>
          <w:p w14:paraId="306D6B95" w14:textId="77777777" w:rsidR="00096B97" w:rsidRPr="004C4B11" w:rsidRDefault="00096B97" w:rsidP="00526E22">
            <w:pPr>
              <w:rPr>
                <w:rFonts w:ascii="Souvenir" w:hAnsi="Souvenir"/>
                <w:bCs/>
                <w:sz w:val="20"/>
                <w:szCs w:val="20"/>
              </w:rPr>
            </w:pPr>
            <w:r w:rsidRPr="004C4B11">
              <w:rPr>
                <w:rFonts w:ascii="Souvenir" w:hAnsi="Souvenir"/>
                <w:bCs/>
                <w:sz w:val="20"/>
                <w:szCs w:val="20"/>
              </w:rPr>
              <w:t>6.1</w:t>
            </w:r>
          </w:p>
        </w:tc>
      </w:tr>
      <w:tr w:rsidR="00096B97" w:rsidRPr="004C4B11" w14:paraId="5DFC343F" w14:textId="77777777" w:rsidTr="00526E22">
        <w:tc>
          <w:tcPr>
            <w:tcW w:w="3235" w:type="dxa"/>
          </w:tcPr>
          <w:p w14:paraId="5033B2EC" w14:textId="77777777" w:rsidR="00096B97" w:rsidRPr="004C4B11" w:rsidRDefault="00096B97" w:rsidP="00526E22">
            <w:pPr>
              <w:rPr>
                <w:rFonts w:ascii="Souvenir" w:hAnsi="Souvenir"/>
                <w:bCs/>
                <w:sz w:val="20"/>
                <w:szCs w:val="20"/>
              </w:rPr>
            </w:pPr>
          </w:p>
        </w:tc>
        <w:tc>
          <w:tcPr>
            <w:tcW w:w="2880" w:type="dxa"/>
          </w:tcPr>
          <w:p w14:paraId="6A63F68D" w14:textId="77777777" w:rsidR="00096B97" w:rsidRPr="004C4B11" w:rsidRDefault="00096B97" w:rsidP="00526E22">
            <w:pPr>
              <w:rPr>
                <w:rFonts w:ascii="Souvenir" w:hAnsi="Souvenir"/>
                <w:bCs/>
                <w:sz w:val="20"/>
                <w:szCs w:val="20"/>
              </w:rPr>
            </w:pPr>
            <w:r w:rsidRPr="004C4B11">
              <w:rPr>
                <w:rFonts w:ascii="Souvenir" w:hAnsi="Souvenir"/>
                <w:bCs/>
                <w:sz w:val="20"/>
                <w:szCs w:val="20"/>
              </w:rPr>
              <w:t>ADP</w:t>
            </w:r>
          </w:p>
        </w:tc>
        <w:tc>
          <w:tcPr>
            <w:tcW w:w="1521" w:type="dxa"/>
          </w:tcPr>
          <w:p w14:paraId="17F671DE" w14:textId="77777777" w:rsidR="00096B97" w:rsidRPr="004C4B11" w:rsidRDefault="00096B97" w:rsidP="00526E22">
            <w:pPr>
              <w:rPr>
                <w:rFonts w:ascii="Souvenir" w:hAnsi="Souvenir"/>
                <w:bCs/>
                <w:sz w:val="20"/>
                <w:szCs w:val="20"/>
              </w:rPr>
            </w:pPr>
            <w:r w:rsidRPr="004C4B11">
              <w:rPr>
                <w:rFonts w:ascii="Souvenir" w:hAnsi="Souvenir"/>
                <w:bCs/>
                <w:sz w:val="20"/>
                <w:szCs w:val="20"/>
              </w:rPr>
              <w:t>3</w:t>
            </w:r>
          </w:p>
        </w:tc>
        <w:tc>
          <w:tcPr>
            <w:tcW w:w="1454" w:type="dxa"/>
          </w:tcPr>
          <w:p w14:paraId="647B01AD" w14:textId="77777777" w:rsidR="00096B97" w:rsidRPr="004C4B11" w:rsidRDefault="00096B97" w:rsidP="00526E22">
            <w:pPr>
              <w:rPr>
                <w:rFonts w:ascii="Souvenir" w:hAnsi="Souvenir"/>
                <w:bCs/>
                <w:sz w:val="20"/>
                <w:szCs w:val="20"/>
              </w:rPr>
            </w:pPr>
            <w:r w:rsidRPr="004C4B11">
              <w:rPr>
                <w:rFonts w:ascii="Souvenir" w:hAnsi="Souvenir"/>
                <w:bCs/>
                <w:sz w:val="20"/>
                <w:szCs w:val="20"/>
              </w:rPr>
              <w:t>3.7</w:t>
            </w:r>
          </w:p>
        </w:tc>
      </w:tr>
      <w:tr w:rsidR="00096B97" w:rsidRPr="004C4B11" w14:paraId="7BE60143" w14:textId="77777777" w:rsidTr="00526E22">
        <w:tc>
          <w:tcPr>
            <w:tcW w:w="3235" w:type="dxa"/>
            <w:vMerge w:val="restart"/>
          </w:tcPr>
          <w:p w14:paraId="2F6D2C08" w14:textId="77777777" w:rsidR="00096B97" w:rsidRPr="004C4B11" w:rsidRDefault="00096B97" w:rsidP="00526E22">
            <w:pPr>
              <w:rPr>
                <w:rFonts w:ascii="Souvenir" w:hAnsi="Souvenir"/>
                <w:bCs/>
                <w:sz w:val="20"/>
                <w:szCs w:val="20"/>
              </w:rPr>
            </w:pPr>
            <w:r w:rsidRPr="004C4B11">
              <w:rPr>
                <w:rFonts w:ascii="Souvenir" w:hAnsi="Souvenir"/>
                <w:bCs/>
                <w:sz w:val="20"/>
                <w:szCs w:val="20"/>
              </w:rPr>
              <w:t>Number of cocoa seedlings planted</w:t>
            </w:r>
          </w:p>
        </w:tc>
        <w:tc>
          <w:tcPr>
            <w:tcW w:w="2880" w:type="dxa"/>
          </w:tcPr>
          <w:p w14:paraId="0A3EEBE7" w14:textId="77777777" w:rsidR="00096B97" w:rsidRPr="004C4B11" w:rsidRDefault="00096B97" w:rsidP="00526E22">
            <w:pPr>
              <w:rPr>
                <w:rFonts w:ascii="Souvenir" w:hAnsi="Souvenir"/>
                <w:bCs/>
                <w:sz w:val="20"/>
                <w:szCs w:val="20"/>
              </w:rPr>
            </w:pPr>
            <w:r w:rsidRPr="004C4B11">
              <w:rPr>
                <w:rFonts w:ascii="Souvenir" w:hAnsi="Souvenir"/>
                <w:bCs/>
                <w:sz w:val="20"/>
                <w:szCs w:val="20"/>
              </w:rPr>
              <w:t>&lt; 1000</w:t>
            </w:r>
          </w:p>
        </w:tc>
        <w:tc>
          <w:tcPr>
            <w:tcW w:w="1521" w:type="dxa"/>
          </w:tcPr>
          <w:p w14:paraId="2AECAADA" w14:textId="77777777" w:rsidR="00096B97" w:rsidRPr="004C4B11" w:rsidRDefault="00096B97" w:rsidP="00526E22">
            <w:pPr>
              <w:rPr>
                <w:rFonts w:ascii="Souvenir" w:hAnsi="Souvenir"/>
                <w:bCs/>
                <w:sz w:val="20"/>
                <w:szCs w:val="20"/>
              </w:rPr>
            </w:pPr>
            <w:r w:rsidRPr="004C4B11">
              <w:rPr>
                <w:rFonts w:ascii="Souvenir" w:hAnsi="Souvenir"/>
                <w:bCs/>
                <w:sz w:val="20"/>
                <w:szCs w:val="20"/>
              </w:rPr>
              <w:t>1</w:t>
            </w:r>
          </w:p>
        </w:tc>
        <w:tc>
          <w:tcPr>
            <w:tcW w:w="1454" w:type="dxa"/>
          </w:tcPr>
          <w:p w14:paraId="54632DEF" w14:textId="77777777" w:rsidR="00096B97" w:rsidRPr="004C4B11" w:rsidRDefault="00096B97" w:rsidP="00526E22">
            <w:pPr>
              <w:rPr>
                <w:rFonts w:ascii="Souvenir" w:hAnsi="Souvenir"/>
                <w:bCs/>
                <w:sz w:val="20"/>
                <w:szCs w:val="20"/>
              </w:rPr>
            </w:pPr>
            <w:r w:rsidRPr="004C4B11">
              <w:rPr>
                <w:rFonts w:ascii="Souvenir" w:hAnsi="Souvenir"/>
                <w:bCs/>
                <w:sz w:val="20"/>
                <w:szCs w:val="20"/>
              </w:rPr>
              <w:t>4.8</w:t>
            </w:r>
          </w:p>
        </w:tc>
      </w:tr>
      <w:tr w:rsidR="00096B97" w:rsidRPr="004C4B11" w14:paraId="1D5A74CA" w14:textId="77777777" w:rsidTr="00526E22">
        <w:tc>
          <w:tcPr>
            <w:tcW w:w="3235" w:type="dxa"/>
            <w:vMerge/>
          </w:tcPr>
          <w:p w14:paraId="41CB6691" w14:textId="77777777" w:rsidR="00096B97" w:rsidRPr="004C4B11" w:rsidRDefault="00096B97" w:rsidP="00526E22">
            <w:pPr>
              <w:rPr>
                <w:rFonts w:ascii="Souvenir" w:hAnsi="Souvenir"/>
                <w:bCs/>
                <w:sz w:val="20"/>
                <w:szCs w:val="20"/>
              </w:rPr>
            </w:pPr>
          </w:p>
        </w:tc>
        <w:tc>
          <w:tcPr>
            <w:tcW w:w="2880" w:type="dxa"/>
          </w:tcPr>
          <w:p w14:paraId="332AB300" w14:textId="77777777" w:rsidR="00096B97" w:rsidRPr="004C4B11" w:rsidRDefault="00096B97" w:rsidP="00526E22">
            <w:pPr>
              <w:rPr>
                <w:rFonts w:ascii="Souvenir" w:hAnsi="Souvenir"/>
                <w:bCs/>
                <w:sz w:val="20"/>
                <w:szCs w:val="20"/>
              </w:rPr>
            </w:pPr>
            <w:r w:rsidRPr="004C4B11">
              <w:rPr>
                <w:rFonts w:ascii="Souvenir" w:hAnsi="Souvenir"/>
                <w:bCs/>
                <w:sz w:val="20"/>
                <w:szCs w:val="20"/>
              </w:rPr>
              <w:t>1000</w:t>
            </w:r>
          </w:p>
        </w:tc>
        <w:tc>
          <w:tcPr>
            <w:tcW w:w="1521" w:type="dxa"/>
          </w:tcPr>
          <w:p w14:paraId="0821D72D" w14:textId="77777777" w:rsidR="00096B97" w:rsidRPr="004C4B11" w:rsidRDefault="00096B97" w:rsidP="00526E22">
            <w:pPr>
              <w:rPr>
                <w:rFonts w:ascii="Souvenir" w:hAnsi="Souvenir"/>
                <w:bCs/>
                <w:sz w:val="20"/>
                <w:szCs w:val="20"/>
              </w:rPr>
            </w:pPr>
            <w:r w:rsidRPr="004C4B11">
              <w:rPr>
                <w:rFonts w:ascii="Souvenir" w:hAnsi="Souvenir"/>
                <w:bCs/>
                <w:sz w:val="20"/>
                <w:szCs w:val="20"/>
              </w:rPr>
              <w:t>3</w:t>
            </w:r>
          </w:p>
        </w:tc>
        <w:tc>
          <w:tcPr>
            <w:tcW w:w="1454" w:type="dxa"/>
          </w:tcPr>
          <w:p w14:paraId="15489A77" w14:textId="77777777" w:rsidR="00096B97" w:rsidRPr="004C4B11" w:rsidRDefault="00096B97" w:rsidP="00526E22">
            <w:pPr>
              <w:rPr>
                <w:rFonts w:ascii="Souvenir" w:hAnsi="Souvenir"/>
                <w:bCs/>
                <w:sz w:val="20"/>
                <w:szCs w:val="20"/>
              </w:rPr>
            </w:pPr>
            <w:r w:rsidRPr="004C4B11">
              <w:rPr>
                <w:rFonts w:ascii="Souvenir" w:hAnsi="Souvenir"/>
                <w:bCs/>
                <w:sz w:val="20"/>
                <w:szCs w:val="20"/>
              </w:rPr>
              <w:t>3.7</w:t>
            </w:r>
          </w:p>
        </w:tc>
      </w:tr>
      <w:tr w:rsidR="00096B97" w:rsidRPr="004C4B11" w14:paraId="00B3D4F7" w14:textId="77777777" w:rsidTr="00526E22">
        <w:tc>
          <w:tcPr>
            <w:tcW w:w="3235" w:type="dxa"/>
          </w:tcPr>
          <w:p w14:paraId="323F2DA5" w14:textId="77777777" w:rsidR="00096B97" w:rsidRPr="004C4B11" w:rsidRDefault="00096B97" w:rsidP="00526E22">
            <w:pPr>
              <w:rPr>
                <w:rFonts w:ascii="Souvenir" w:hAnsi="Souvenir"/>
                <w:bCs/>
                <w:sz w:val="20"/>
                <w:szCs w:val="20"/>
              </w:rPr>
            </w:pPr>
          </w:p>
        </w:tc>
        <w:tc>
          <w:tcPr>
            <w:tcW w:w="2880" w:type="dxa"/>
          </w:tcPr>
          <w:p w14:paraId="3CC6D8A0" w14:textId="77777777" w:rsidR="00096B97" w:rsidRPr="004C4B11" w:rsidRDefault="00096B97" w:rsidP="00526E22">
            <w:pPr>
              <w:rPr>
                <w:rFonts w:ascii="Souvenir" w:hAnsi="Souvenir"/>
                <w:bCs/>
                <w:sz w:val="20"/>
                <w:szCs w:val="20"/>
              </w:rPr>
            </w:pPr>
            <w:r w:rsidRPr="004C4B11">
              <w:rPr>
                <w:rFonts w:ascii="Souvenir" w:hAnsi="Souvenir"/>
                <w:bCs/>
                <w:sz w:val="20"/>
                <w:szCs w:val="20"/>
              </w:rPr>
              <w:t>1111</w:t>
            </w:r>
          </w:p>
        </w:tc>
        <w:tc>
          <w:tcPr>
            <w:tcW w:w="1521" w:type="dxa"/>
          </w:tcPr>
          <w:p w14:paraId="3371491E" w14:textId="77777777" w:rsidR="00096B97" w:rsidRPr="004C4B11" w:rsidRDefault="00096B97" w:rsidP="00526E22">
            <w:pPr>
              <w:rPr>
                <w:rFonts w:ascii="Souvenir" w:hAnsi="Souvenir"/>
                <w:bCs/>
                <w:sz w:val="20"/>
                <w:szCs w:val="20"/>
              </w:rPr>
            </w:pPr>
            <w:r w:rsidRPr="004C4B11">
              <w:rPr>
                <w:rFonts w:ascii="Souvenir" w:hAnsi="Souvenir"/>
                <w:bCs/>
                <w:sz w:val="20"/>
                <w:szCs w:val="20"/>
              </w:rPr>
              <w:t>74</w:t>
            </w:r>
          </w:p>
        </w:tc>
        <w:tc>
          <w:tcPr>
            <w:tcW w:w="1454" w:type="dxa"/>
          </w:tcPr>
          <w:p w14:paraId="1C0ED952" w14:textId="77777777" w:rsidR="00096B97" w:rsidRPr="004C4B11" w:rsidRDefault="00096B97" w:rsidP="00526E22">
            <w:pPr>
              <w:rPr>
                <w:rFonts w:ascii="Souvenir" w:hAnsi="Souvenir"/>
                <w:bCs/>
                <w:sz w:val="20"/>
                <w:szCs w:val="20"/>
              </w:rPr>
            </w:pPr>
            <w:r w:rsidRPr="004C4B11">
              <w:rPr>
                <w:rFonts w:ascii="Souvenir" w:hAnsi="Souvenir"/>
                <w:bCs/>
                <w:sz w:val="20"/>
                <w:szCs w:val="20"/>
              </w:rPr>
              <w:t>90.3</w:t>
            </w:r>
          </w:p>
        </w:tc>
      </w:tr>
      <w:tr w:rsidR="00096B97" w:rsidRPr="004C4B11" w14:paraId="0E1004E0" w14:textId="77777777" w:rsidTr="00526E22">
        <w:tc>
          <w:tcPr>
            <w:tcW w:w="3235" w:type="dxa"/>
          </w:tcPr>
          <w:p w14:paraId="0DFDC7B9" w14:textId="77777777" w:rsidR="00096B97" w:rsidRPr="004C4B11" w:rsidRDefault="00096B97" w:rsidP="00526E22">
            <w:pPr>
              <w:rPr>
                <w:rFonts w:ascii="Souvenir" w:hAnsi="Souvenir"/>
                <w:bCs/>
                <w:sz w:val="20"/>
                <w:szCs w:val="20"/>
              </w:rPr>
            </w:pPr>
          </w:p>
        </w:tc>
        <w:tc>
          <w:tcPr>
            <w:tcW w:w="2880" w:type="dxa"/>
          </w:tcPr>
          <w:p w14:paraId="5BE3BC54" w14:textId="77777777" w:rsidR="00096B97" w:rsidRPr="004C4B11" w:rsidRDefault="00096B97" w:rsidP="00526E22">
            <w:pPr>
              <w:rPr>
                <w:rFonts w:ascii="Souvenir" w:hAnsi="Souvenir"/>
                <w:bCs/>
                <w:sz w:val="20"/>
                <w:szCs w:val="20"/>
              </w:rPr>
            </w:pPr>
            <w:r w:rsidRPr="004C4B11">
              <w:rPr>
                <w:rFonts w:ascii="Souvenir" w:hAnsi="Souvenir"/>
                <w:bCs/>
                <w:sz w:val="20"/>
                <w:szCs w:val="20"/>
              </w:rPr>
              <w:t>1500</w:t>
            </w:r>
          </w:p>
        </w:tc>
        <w:tc>
          <w:tcPr>
            <w:tcW w:w="1521" w:type="dxa"/>
          </w:tcPr>
          <w:p w14:paraId="4ABCC9BB" w14:textId="77777777" w:rsidR="00096B97" w:rsidRPr="004C4B11" w:rsidRDefault="00096B97" w:rsidP="00526E22">
            <w:pPr>
              <w:rPr>
                <w:rFonts w:ascii="Souvenir" w:hAnsi="Souvenir"/>
                <w:bCs/>
                <w:sz w:val="20"/>
                <w:szCs w:val="20"/>
              </w:rPr>
            </w:pPr>
            <w:r w:rsidRPr="004C4B11">
              <w:rPr>
                <w:rFonts w:ascii="Souvenir" w:hAnsi="Souvenir"/>
                <w:bCs/>
                <w:sz w:val="20"/>
                <w:szCs w:val="20"/>
              </w:rPr>
              <w:t>1</w:t>
            </w:r>
          </w:p>
        </w:tc>
        <w:tc>
          <w:tcPr>
            <w:tcW w:w="1454" w:type="dxa"/>
          </w:tcPr>
          <w:p w14:paraId="4793D99C" w14:textId="77777777" w:rsidR="00096B97" w:rsidRPr="004C4B11" w:rsidRDefault="00096B97" w:rsidP="00526E22">
            <w:pPr>
              <w:rPr>
                <w:rFonts w:ascii="Souvenir" w:hAnsi="Souvenir"/>
                <w:bCs/>
                <w:sz w:val="20"/>
                <w:szCs w:val="20"/>
              </w:rPr>
            </w:pPr>
            <w:r w:rsidRPr="004C4B11">
              <w:rPr>
                <w:rFonts w:ascii="Souvenir" w:hAnsi="Souvenir"/>
                <w:bCs/>
                <w:sz w:val="20"/>
                <w:szCs w:val="20"/>
              </w:rPr>
              <w:t>1.2</w:t>
            </w:r>
          </w:p>
        </w:tc>
      </w:tr>
      <w:tr w:rsidR="00096B97" w:rsidRPr="004C4B11" w14:paraId="52EF6891" w14:textId="77777777" w:rsidTr="00526E22">
        <w:tc>
          <w:tcPr>
            <w:tcW w:w="3235" w:type="dxa"/>
          </w:tcPr>
          <w:p w14:paraId="1797B8A1" w14:textId="77777777" w:rsidR="00096B97" w:rsidRPr="004C4B11" w:rsidRDefault="00096B97" w:rsidP="00526E22">
            <w:pPr>
              <w:rPr>
                <w:rFonts w:ascii="Souvenir" w:hAnsi="Souvenir"/>
                <w:bCs/>
                <w:sz w:val="20"/>
                <w:szCs w:val="20"/>
              </w:rPr>
            </w:pPr>
            <w:r w:rsidRPr="004C4B11">
              <w:rPr>
                <w:rFonts w:ascii="Souvenir" w:hAnsi="Souvenir"/>
                <w:bCs/>
                <w:sz w:val="20"/>
                <w:szCs w:val="20"/>
              </w:rPr>
              <w:t>Fertilizer application</w:t>
            </w:r>
          </w:p>
        </w:tc>
        <w:tc>
          <w:tcPr>
            <w:tcW w:w="2880" w:type="dxa"/>
          </w:tcPr>
          <w:p w14:paraId="3292B542" w14:textId="77777777" w:rsidR="00096B97" w:rsidRPr="004C4B11" w:rsidRDefault="00096B97" w:rsidP="00526E22">
            <w:pPr>
              <w:rPr>
                <w:rFonts w:ascii="Souvenir" w:hAnsi="Souvenir"/>
                <w:bCs/>
                <w:sz w:val="20"/>
                <w:szCs w:val="20"/>
              </w:rPr>
            </w:pPr>
            <w:r w:rsidRPr="004C4B11">
              <w:rPr>
                <w:rFonts w:ascii="Souvenir" w:hAnsi="Souvenir"/>
                <w:bCs/>
                <w:sz w:val="20"/>
                <w:szCs w:val="20"/>
              </w:rPr>
              <w:t>Yes</w:t>
            </w:r>
          </w:p>
        </w:tc>
        <w:tc>
          <w:tcPr>
            <w:tcW w:w="1521" w:type="dxa"/>
          </w:tcPr>
          <w:p w14:paraId="4140645E" w14:textId="77777777" w:rsidR="00096B97" w:rsidRPr="004C4B11" w:rsidRDefault="00096B97" w:rsidP="00526E22">
            <w:pPr>
              <w:rPr>
                <w:rFonts w:ascii="Souvenir" w:hAnsi="Souvenir"/>
                <w:bCs/>
                <w:sz w:val="20"/>
                <w:szCs w:val="20"/>
              </w:rPr>
            </w:pPr>
            <w:r w:rsidRPr="004C4B11">
              <w:rPr>
                <w:rFonts w:ascii="Souvenir" w:hAnsi="Souvenir"/>
                <w:bCs/>
                <w:sz w:val="20"/>
                <w:szCs w:val="20"/>
              </w:rPr>
              <w:t>39</w:t>
            </w:r>
          </w:p>
        </w:tc>
        <w:tc>
          <w:tcPr>
            <w:tcW w:w="1454" w:type="dxa"/>
          </w:tcPr>
          <w:p w14:paraId="5E573740" w14:textId="77777777" w:rsidR="00096B97" w:rsidRPr="004C4B11" w:rsidRDefault="00096B97" w:rsidP="00526E22">
            <w:pPr>
              <w:rPr>
                <w:rFonts w:ascii="Souvenir" w:hAnsi="Souvenir"/>
                <w:bCs/>
                <w:sz w:val="20"/>
                <w:szCs w:val="20"/>
              </w:rPr>
            </w:pPr>
            <w:r w:rsidRPr="004C4B11">
              <w:rPr>
                <w:rFonts w:ascii="Souvenir" w:hAnsi="Souvenir"/>
                <w:bCs/>
                <w:sz w:val="20"/>
                <w:szCs w:val="20"/>
              </w:rPr>
              <w:t>47.6</w:t>
            </w:r>
          </w:p>
        </w:tc>
      </w:tr>
      <w:tr w:rsidR="00096B97" w:rsidRPr="004C4B11" w14:paraId="7C3FA1B1" w14:textId="77777777" w:rsidTr="00526E22">
        <w:tc>
          <w:tcPr>
            <w:tcW w:w="3235" w:type="dxa"/>
          </w:tcPr>
          <w:p w14:paraId="458B661B" w14:textId="77777777" w:rsidR="00096B97" w:rsidRPr="004C4B11" w:rsidRDefault="00096B97" w:rsidP="00526E22">
            <w:pPr>
              <w:rPr>
                <w:rFonts w:ascii="Souvenir" w:hAnsi="Souvenir"/>
                <w:bCs/>
                <w:sz w:val="20"/>
                <w:szCs w:val="20"/>
              </w:rPr>
            </w:pPr>
          </w:p>
        </w:tc>
        <w:tc>
          <w:tcPr>
            <w:tcW w:w="2880" w:type="dxa"/>
          </w:tcPr>
          <w:p w14:paraId="0FD8F513" w14:textId="77777777" w:rsidR="00096B97" w:rsidRPr="004C4B11" w:rsidRDefault="00096B97" w:rsidP="00526E22">
            <w:pPr>
              <w:rPr>
                <w:rFonts w:ascii="Souvenir" w:hAnsi="Souvenir"/>
                <w:bCs/>
                <w:sz w:val="20"/>
                <w:szCs w:val="20"/>
              </w:rPr>
            </w:pPr>
            <w:r w:rsidRPr="004C4B11">
              <w:rPr>
                <w:rFonts w:ascii="Souvenir" w:hAnsi="Souvenir"/>
                <w:bCs/>
                <w:sz w:val="20"/>
                <w:szCs w:val="20"/>
              </w:rPr>
              <w:t>No</w:t>
            </w:r>
          </w:p>
        </w:tc>
        <w:tc>
          <w:tcPr>
            <w:tcW w:w="1521" w:type="dxa"/>
          </w:tcPr>
          <w:p w14:paraId="113E9686" w14:textId="77777777" w:rsidR="00096B97" w:rsidRPr="004C4B11" w:rsidRDefault="00096B97" w:rsidP="00526E22">
            <w:pPr>
              <w:rPr>
                <w:rFonts w:ascii="Souvenir" w:hAnsi="Souvenir"/>
                <w:bCs/>
                <w:sz w:val="20"/>
                <w:szCs w:val="20"/>
              </w:rPr>
            </w:pPr>
            <w:r w:rsidRPr="004C4B11">
              <w:rPr>
                <w:rFonts w:ascii="Souvenir" w:hAnsi="Souvenir"/>
                <w:bCs/>
                <w:sz w:val="20"/>
                <w:szCs w:val="20"/>
              </w:rPr>
              <w:t>43</w:t>
            </w:r>
          </w:p>
        </w:tc>
        <w:tc>
          <w:tcPr>
            <w:tcW w:w="1454" w:type="dxa"/>
          </w:tcPr>
          <w:p w14:paraId="29214422" w14:textId="77777777" w:rsidR="00096B97" w:rsidRPr="004C4B11" w:rsidRDefault="00096B97" w:rsidP="00526E22">
            <w:pPr>
              <w:rPr>
                <w:rFonts w:ascii="Souvenir" w:hAnsi="Souvenir"/>
                <w:bCs/>
                <w:sz w:val="20"/>
                <w:szCs w:val="20"/>
              </w:rPr>
            </w:pPr>
            <w:r w:rsidRPr="004C4B11">
              <w:rPr>
                <w:rFonts w:ascii="Souvenir" w:hAnsi="Souvenir"/>
                <w:bCs/>
                <w:sz w:val="20"/>
                <w:szCs w:val="20"/>
              </w:rPr>
              <w:t>52.4</w:t>
            </w:r>
          </w:p>
        </w:tc>
      </w:tr>
      <w:tr w:rsidR="00096B97" w:rsidRPr="004C4B11" w14:paraId="17497E35" w14:textId="77777777" w:rsidTr="00526E22">
        <w:tc>
          <w:tcPr>
            <w:tcW w:w="3235" w:type="dxa"/>
          </w:tcPr>
          <w:p w14:paraId="302AFF3C" w14:textId="77777777" w:rsidR="00096B97" w:rsidRPr="004C4B11" w:rsidRDefault="00096B97" w:rsidP="00526E22">
            <w:pPr>
              <w:rPr>
                <w:rFonts w:ascii="Souvenir" w:hAnsi="Souvenir"/>
                <w:bCs/>
                <w:sz w:val="20"/>
                <w:szCs w:val="20"/>
              </w:rPr>
            </w:pPr>
            <w:r w:rsidRPr="004C4B11">
              <w:rPr>
                <w:rFonts w:ascii="Souvenir" w:hAnsi="Souvenir"/>
                <w:bCs/>
                <w:sz w:val="20"/>
                <w:szCs w:val="20"/>
              </w:rPr>
              <w:t>Type of fertilizer*</w:t>
            </w:r>
          </w:p>
        </w:tc>
        <w:tc>
          <w:tcPr>
            <w:tcW w:w="2880" w:type="dxa"/>
          </w:tcPr>
          <w:p w14:paraId="7C8E650E" w14:textId="77777777" w:rsidR="00096B97" w:rsidRPr="004C4B11" w:rsidRDefault="00096B97" w:rsidP="00526E22">
            <w:pPr>
              <w:rPr>
                <w:rFonts w:ascii="Souvenir" w:hAnsi="Souvenir"/>
                <w:bCs/>
                <w:sz w:val="20"/>
                <w:szCs w:val="20"/>
              </w:rPr>
            </w:pPr>
            <w:r w:rsidRPr="004C4B11">
              <w:rPr>
                <w:rFonts w:ascii="Souvenir" w:hAnsi="Souvenir"/>
                <w:bCs/>
                <w:sz w:val="20"/>
                <w:szCs w:val="20"/>
              </w:rPr>
              <w:t>NPK 15-15-15</w:t>
            </w:r>
          </w:p>
        </w:tc>
        <w:tc>
          <w:tcPr>
            <w:tcW w:w="1521" w:type="dxa"/>
          </w:tcPr>
          <w:p w14:paraId="7DC7B621" w14:textId="77777777" w:rsidR="00096B97" w:rsidRPr="004C4B11" w:rsidRDefault="00096B97" w:rsidP="00526E22">
            <w:pPr>
              <w:rPr>
                <w:rFonts w:ascii="Souvenir" w:hAnsi="Souvenir"/>
                <w:bCs/>
                <w:sz w:val="20"/>
                <w:szCs w:val="20"/>
              </w:rPr>
            </w:pPr>
            <w:r w:rsidRPr="004C4B11">
              <w:rPr>
                <w:rFonts w:ascii="Souvenir" w:hAnsi="Souvenir"/>
                <w:bCs/>
                <w:sz w:val="20"/>
                <w:szCs w:val="20"/>
              </w:rPr>
              <w:t>20</w:t>
            </w:r>
          </w:p>
        </w:tc>
        <w:tc>
          <w:tcPr>
            <w:tcW w:w="1454" w:type="dxa"/>
          </w:tcPr>
          <w:p w14:paraId="71A30D7E" w14:textId="77777777" w:rsidR="00096B97" w:rsidRPr="004C4B11" w:rsidRDefault="00096B97" w:rsidP="00526E22">
            <w:pPr>
              <w:rPr>
                <w:rFonts w:ascii="Souvenir" w:hAnsi="Souvenir"/>
                <w:bCs/>
                <w:sz w:val="20"/>
                <w:szCs w:val="20"/>
              </w:rPr>
            </w:pPr>
            <w:r w:rsidRPr="004C4B11">
              <w:rPr>
                <w:rFonts w:ascii="Souvenir" w:hAnsi="Souvenir"/>
                <w:bCs/>
                <w:sz w:val="20"/>
                <w:szCs w:val="20"/>
              </w:rPr>
              <w:t>24.4</w:t>
            </w:r>
          </w:p>
        </w:tc>
      </w:tr>
      <w:tr w:rsidR="00096B97" w:rsidRPr="004C4B11" w14:paraId="14055588" w14:textId="77777777" w:rsidTr="00526E22">
        <w:tc>
          <w:tcPr>
            <w:tcW w:w="3235" w:type="dxa"/>
          </w:tcPr>
          <w:p w14:paraId="797B6C3A" w14:textId="77777777" w:rsidR="00096B97" w:rsidRPr="004C4B11" w:rsidRDefault="00096B97" w:rsidP="00526E22">
            <w:pPr>
              <w:rPr>
                <w:rFonts w:ascii="Souvenir" w:hAnsi="Souvenir"/>
                <w:bCs/>
                <w:sz w:val="20"/>
                <w:szCs w:val="20"/>
              </w:rPr>
            </w:pPr>
          </w:p>
        </w:tc>
        <w:tc>
          <w:tcPr>
            <w:tcW w:w="2880" w:type="dxa"/>
          </w:tcPr>
          <w:p w14:paraId="0EF3D706" w14:textId="77777777" w:rsidR="00096B97" w:rsidRPr="004C4B11" w:rsidRDefault="00096B97" w:rsidP="00526E22">
            <w:pPr>
              <w:rPr>
                <w:rFonts w:ascii="Souvenir" w:hAnsi="Souvenir"/>
                <w:bCs/>
                <w:sz w:val="20"/>
                <w:szCs w:val="20"/>
              </w:rPr>
            </w:pPr>
            <w:r w:rsidRPr="004C4B11">
              <w:rPr>
                <w:rFonts w:ascii="Souvenir" w:hAnsi="Souvenir"/>
                <w:bCs/>
                <w:sz w:val="20"/>
                <w:szCs w:val="20"/>
              </w:rPr>
              <w:t>NPK 20-10-10</w:t>
            </w:r>
          </w:p>
        </w:tc>
        <w:tc>
          <w:tcPr>
            <w:tcW w:w="1521" w:type="dxa"/>
          </w:tcPr>
          <w:p w14:paraId="3B8CAEA9" w14:textId="77777777" w:rsidR="00096B97" w:rsidRPr="004C4B11" w:rsidRDefault="00096B97" w:rsidP="00526E22">
            <w:pPr>
              <w:rPr>
                <w:rFonts w:ascii="Souvenir" w:hAnsi="Souvenir"/>
                <w:bCs/>
                <w:sz w:val="20"/>
                <w:szCs w:val="20"/>
              </w:rPr>
            </w:pPr>
            <w:r w:rsidRPr="004C4B11">
              <w:rPr>
                <w:rFonts w:ascii="Souvenir" w:hAnsi="Souvenir"/>
                <w:bCs/>
                <w:sz w:val="20"/>
                <w:szCs w:val="20"/>
              </w:rPr>
              <w:t>12</w:t>
            </w:r>
          </w:p>
        </w:tc>
        <w:tc>
          <w:tcPr>
            <w:tcW w:w="1454" w:type="dxa"/>
          </w:tcPr>
          <w:p w14:paraId="1F156D0D" w14:textId="77777777" w:rsidR="00096B97" w:rsidRPr="004C4B11" w:rsidRDefault="00096B97" w:rsidP="00526E22">
            <w:pPr>
              <w:rPr>
                <w:rFonts w:ascii="Souvenir" w:hAnsi="Souvenir"/>
                <w:bCs/>
                <w:sz w:val="20"/>
                <w:szCs w:val="20"/>
              </w:rPr>
            </w:pPr>
            <w:r w:rsidRPr="004C4B11">
              <w:rPr>
                <w:rFonts w:ascii="Souvenir" w:hAnsi="Souvenir"/>
                <w:bCs/>
                <w:sz w:val="20"/>
                <w:szCs w:val="20"/>
              </w:rPr>
              <w:t>14.6</w:t>
            </w:r>
          </w:p>
        </w:tc>
      </w:tr>
      <w:tr w:rsidR="00096B97" w:rsidRPr="004C4B11" w14:paraId="6F5A8D14" w14:textId="77777777" w:rsidTr="00526E22">
        <w:tc>
          <w:tcPr>
            <w:tcW w:w="3235" w:type="dxa"/>
          </w:tcPr>
          <w:p w14:paraId="2BAEF2A9" w14:textId="77777777" w:rsidR="00096B97" w:rsidRPr="004C4B11" w:rsidRDefault="00096B97" w:rsidP="00526E22">
            <w:pPr>
              <w:rPr>
                <w:rFonts w:ascii="Souvenir" w:hAnsi="Souvenir"/>
                <w:bCs/>
                <w:sz w:val="20"/>
                <w:szCs w:val="20"/>
              </w:rPr>
            </w:pPr>
          </w:p>
        </w:tc>
        <w:tc>
          <w:tcPr>
            <w:tcW w:w="2880" w:type="dxa"/>
          </w:tcPr>
          <w:p w14:paraId="71A01655" w14:textId="77777777" w:rsidR="00096B97" w:rsidRPr="004C4B11" w:rsidRDefault="00096B97" w:rsidP="00526E22">
            <w:pPr>
              <w:rPr>
                <w:rFonts w:ascii="Souvenir" w:hAnsi="Souvenir"/>
                <w:bCs/>
                <w:sz w:val="20"/>
                <w:szCs w:val="20"/>
              </w:rPr>
            </w:pPr>
            <w:r w:rsidRPr="004C4B11">
              <w:rPr>
                <w:rFonts w:ascii="Souvenir" w:hAnsi="Souvenir"/>
                <w:bCs/>
                <w:sz w:val="20"/>
                <w:szCs w:val="20"/>
              </w:rPr>
              <w:t>Compost</w:t>
            </w:r>
          </w:p>
        </w:tc>
        <w:tc>
          <w:tcPr>
            <w:tcW w:w="1521" w:type="dxa"/>
          </w:tcPr>
          <w:p w14:paraId="2585AC06" w14:textId="77777777" w:rsidR="00096B97" w:rsidRPr="004C4B11" w:rsidRDefault="00096B97" w:rsidP="00526E22">
            <w:pPr>
              <w:rPr>
                <w:rFonts w:ascii="Souvenir" w:hAnsi="Souvenir"/>
                <w:bCs/>
                <w:sz w:val="20"/>
                <w:szCs w:val="20"/>
              </w:rPr>
            </w:pPr>
            <w:r w:rsidRPr="004C4B11">
              <w:rPr>
                <w:rFonts w:ascii="Souvenir" w:hAnsi="Souvenir"/>
                <w:bCs/>
                <w:sz w:val="20"/>
                <w:szCs w:val="20"/>
              </w:rPr>
              <w:t>2</w:t>
            </w:r>
          </w:p>
        </w:tc>
        <w:tc>
          <w:tcPr>
            <w:tcW w:w="1454" w:type="dxa"/>
          </w:tcPr>
          <w:p w14:paraId="14252073" w14:textId="77777777" w:rsidR="00096B97" w:rsidRPr="004C4B11" w:rsidRDefault="00096B97" w:rsidP="00526E22">
            <w:pPr>
              <w:rPr>
                <w:rFonts w:ascii="Souvenir" w:hAnsi="Souvenir"/>
                <w:bCs/>
                <w:sz w:val="20"/>
                <w:szCs w:val="20"/>
              </w:rPr>
            </w:pPr>
            <w:r w:rsidRPr="004C4B11">
              <w:rPr>
                <w:rFonts w:ascii="Souvenir" w:hAnsi="Souvenir"/>
                <w:bCs/>
                <w:sz w:val="20"/>
                <w:szCs w:val="20"/>
              </w:rPr>
              <w:t>2.4</w:t>
            </w:r>
          </w:p>
        </w:tc>
      </w:tr>
      <w:tr w:rsidR="00096B97" w:rsidRPr="004C4B11" w14:paraId="129175FE" w14:textId="77777777" w:rsidTr="00526E22">
        <w:tc>
          <w:tcPr>
            <w:tcW w:w="3235" w:type="dxa"/>
          </w:tcPr>
          <w:p w14:paraId="7FE32608" w14:textId="77777777" w:rsidR="00096B97" w:rsidRPr="004C4B11" w:rsidRDefault="00096B97" w:rsidP="00526E22">
            <w:pPr>
              <w:rPr>
                <w:rFonts w:ascii="Souvenir" w:hAnsi="Souvenir"/>
                <w:bCs/>
                <w:sz w:val="20"/>
                <w:szCs w:val="20"/>
              </w:rPr>
            </w:pPr>
          </w:p>
        </w:tc>
        <w:tc>
          <w:tcPr>
            <w:tcW w:w="2880" w:type="dxa"/>
          </w:tcPr>
          <w:p w14:paraId="48370528" w14:textId="77777777" w:rsidR="00096B97" w:rsidRPr="004C4B11" w:rsidRDefault="00096B97" w:rsidP="00526E22">
            <w:pPr>
              <w:rPr>
                <w:rFonts w:ascii="Souvenir" w:hAnsi="Souvenir"/>
                <w:bCs/>
                <w:sz w:val="20"/>
                <w:szCs w:val="20"/>
              </w:rPr>
            </w:pPr>
            <w:r w:rsidRPr="004C4B11">
              <w:rPr>
                <w:rFonts w:ascii="Souvenir" w:hAnsi="Souvenir"/>
                <w:bCs/>
                <w:sz w:val="20"/>
                <w:szCs w:val="20"/>
              </w:rPr>
              <w:t>Farm yard manure</w:t>
            </w:r>
          </w:p>
        </w:tc>
        <w:tc>
          <w:tcPr>
            <w:tcW w:w="1521" w:type="dxa"/>
          </w:tcPr>
          <w:p w14:paraId="01CD99F0" w14:textId="77777777" w:rsidR="00096B97" w:rsidRPr="004C4B11" w:rsidRDefault="00096B97" w:rsidP="00526E22">
            <w:pPr>
              <w:rPr>
                <w:rFonts w:ascii="Souvenir" w:hAnsi="Souvenir"/>
                <w:bCs/>
                <w:sz w:val="20"/>
                <w:szCs w:val="20"/>
              </w:rPr>
            </w:pPr>
            <w:r w:rsidRPr="004C4B11">
              <w:rPr>
                <w:rFonts w:ascii="Souvenir" w:hAnsi="Souvenir"/>
                <w:bCs/>
                <w:sz w:val="20"/>
                <w:szCs w:val="20"/>
              </w:rPr>
              <w:t>5</w:t>
            </w:r>
          </w:p>
        </w:tc>
        <w:tc>
          <w:tcPr>
            <w:tcW w:w="1454" w:type="dxa"/>
          </w:tcPr>
          <w:p w14:paraId="47974DD3" w14:textId="77777777" w:rsidR="00096B97" w:rsidRPr="004C4B11" w:rsidRDefault="00096B97" w:rsidP="00526E22">
            <w:pPr>
              <w:rPr>
                <w:rFonts w:ascii="Souvenir" w:hAnsi="Souvenir"/>
                <w:bCs/>
                <w:sz w:val="20"/>
                <w:szCs w:val="20"/>
              </w:rPr>
            </w:pPr>
            <w:r w:rsidRPr="004C4B11">
              <w:rPr>
                <w:rFonts w:ascii="Souvenir" w:hAnsi="Souvenir"/>
                <w:bCs/>
                <w:sz w:val="20"/>
                <w:szCs w:val="20"/>
              </w:rPr>
              <w:t>6.1</w:t>
            </w:r>
          </w:p>
        </w:tc>
      </w:tr>
      <w:tr w:rsidR="00096B97" w:rsidRPr="004C4B11" w14:paraId="69D88352" w14:textId="77777777" w:rsidTr="00526E22">
        <w:tc>
          <w:tcPr>
            <w:tcW w:w="3235" w:type="dxa"/>
          </w:tcPr>
          <w:p w14:paraId="71684FB0" w14:textId="77777777" w:rsidR="00096B97" w:rsidRPr="004C4B11" w:rsidRDefault="00096B97" w:rsidP="00526E22">
            <w:pPr>
              <w:rPr>
                <w:rFonts w:ascii="Souvenir" w:hAnsi="Souvenir"/>
                <w:bCs/>
                <w:sz w:val="20"/>
                <w:szCs w:val="20"/>
              </w:rPr>
            </w:pPr>
            <w:r w:rsidRPr="004C4B11">
              <w:rPr>
                <w:rFonts w:ascii="Souvenir" w:hAnsi="Souvenir"/>
                <w:bCs/>
                <w:sz w:val="20"/>
                <w:szCs w:val="20"/>
              </w:rPr>
              <w:t>Quantity of fertilizer applied</w:t>
            </w:r>
          </w:p>
        </w:tc>
        <w:tc>
          <w:tcPr>
            <w:tcW w:w="2880" w:type="dxa"/>
          </w:tcPr>
          <w:p w14:paraId="49C5F88A" w14:textId="77777777" w:rsidR="00096B97" w:rsidRPr="004C4B11" w:rsidRDefault="00096B97" w:rsidP="00526E22">
            <w:pPr>
              <w:rPr>
                <w:rFonts w:ascii="Souvenir" w:hAnsi="Souvenir"/>
                <w:bCs/>
                <w:sz w:val="20"/>
                <w:szCs w:val="20"/>
              </w:rPr>
            </w:pPr>
            <w:r w:rsidRPr="004C4B11">
              <w:rPr>
                <w:rFonts w:ascii="Souvenir" w:hAnsi="Souvenir"/>
                <w:bCs/>
                <w:sz w:val="20"/>
                <w:szCs w:val="20"/>
              </w:rPr>
              <w:t>One quarter bag</w:t>
            </w:r>
          </w:p>
        </w:tc>
        <w:tc>
          <w:tcPr>
            <w:tcW w:w="1521" w:type="dxa"/>
          </w:tcPr>
          <w:p w14:paraId="4ADCABA9" w14:textId="77777777" w:rsidR="00096B97" w:rsidRPr="004C4B11" w:rsidRDefault="00096B97" w:rsidP="00526E22">
            <w:pPr>
              <w:rPr>
                <w:rFonts w:ascii="Souvenir" w:hAnsi="Souvenir"/>
                <w:bCs/>
                <w:sz w:val="20"/>
                <w:szCs w:val="20"/>
              </w:rPr>
            </w:pPr>
            <w:r w:rsidRPr="004C4B11">
              <w:rPr>
                <w:rFonts w:ascii="Souvenir" w:hAnsi="Souvenir"/>
                <w:bCs/>
                <w:sz w:val="20"/>
                <w:szCs w:val="20"/>
              </w:rPr>
              <w:t>5</w:t>
            </w:r>
          </w:p>
        </w:tc>
        <w:tc>
          <w:tcPr>
            <w:tcW w:w="1454" w:type="dxa"/>
          </w:tcPr>
          <w:p w14:paraId="0EB250F5" w14:textId="77777777" w:rsidR="00096B97" w:rsidRPr="004C4B11" w:rsidRDefault="00096B97" w:rsidP="00526E22">
            <w:pPr>
              <w:rPr>
                <w:rFonts w:ascii="Souvenir" w:hAnsi="Souvenir"/>
                <w:bCs/>
                <w:sz w:val="20"/>
                <w:szCs w:val="20"/>
              </w:rPr>
            </w:pPr>
            <w:r w:rsidRPr="004C4B11">
              <w:rPr>
                <w:rFonts w:ascii="Souvenir" w:hAnsi="Souvenir"/>
                <w:bCs/>
                <w:sz w:val="20"/>
                <w:szCs w:val="20"/>
              </w:rPr>
              <w:t>6.1</w:t>
            </w:r>
          </w:p>
        </w:tc>
      </w:tr>
      <w:tr w:rsidR="00096B97" w:rsidRPr="004C4B11" w14:paraId="2E7483D6" w14:textId="77777777" w:rsidTr="00526E22">
        <w:tc>
          <w:tcPr>
            <w:tcW w:w="3235" w:type="dxa"/>
          </w:tcPr>
          <w:p w14:paraId="3232C319" w14:textId="77777777" w:rsidR="00096B97" w:rsidRPr="004C4B11" w:rsidRDefault="00096B97" w:rsidP="00526E22">
            <w:pPr>
              <w:rPr>
                <w:rFonts w:ascii="Souvenir" w:hAnsi="Souvenir"/>
                <w:bCs/>
                <w:sz w:val="20"/>
                <w:szCs w:val="20"/>
              </w:rPr>
            </w:pPr>
          </w:p>
        </w:tc>
        <w:tc>
          <w:tcPr>
            <w:tcW w:w="2880" w:type="dxa"/>
          </w:tcPr>
          <w:p w14:paraId="6073558B" w14:textId="77777777" w:rsidR="00096B97" w:rsidRPr="004C4B11" w:rsidRDefault="00096B97" w:rsidP="00526E22">
            <w:pPr>
              <w:rPr>
                <w:rFonts w:ascii="Souvenir" w:hAnsi="Souvenir"/>
                <w:bCs/>
                <w:sz w:val="20"/>
                <w:szCs w:val="20"/>
              </w:rPr>
            </w:pPr>
            <w:r w:rsidRPr="004C4B11">
              <w:rPr>
                <w:rFonts w:ascii="Souvenir" w:hAnsi="Souvenir"/>
                <w:bCs/>
                <w:sz w:val="20"/>
                <w:szCs w:val="20"/>
              </w:rPr>
              <w:t>Half bag</w:t>
            </w:r>
          </w:p>
        </w:tc>
        <w:tc>
          <w:tcPr>
            <w:tcW w:w="1521" w:type="dxa"/>
          </w:tcPr>
          <w:p w14:paraId="43A5AFEE" w14:textId="77777777" w:rsidR="00096B97" w:rsidRPr="004C4B11" w:rsidRDefault="00096B97" w:rsidP="00526E22">
            <w:pPr>
              <w:rPr>
                <w:rFonts w:ascii="Souvenir" w:hAnsi="Souvenir"/>
                <w:bCs/>
                <w:sz w:val="20"/>
                <w:szCs w:val="20"/>
              </w:rPr>
            </w:pPr>
            <w:r w:rsidRPr="004C4B11">
              <w:rPr>
                <w:rFonts w:ascii="Souvenir" w:hAnsi="Souvenir"/>
                <w:bCs/>
                <w:sz w:val="20"/>
                <w:szCs w:val="20"/>
              </w:rPr>
              <w:t>12</w:t>
            </w:r>
          </w:p>
        </w:tc>
        <w:tc>
          <w:tcPr>
            <w:tcW w:w="1454" w:type="dxa"/>
          </w:tcPr>
          <w:p w14:paraId="465B0FA8" w14:textId="77777777" w:rsidR="00096B97" w:rsidRPr="004C4B11" w:rsidRDefault="00096B97" w:rsidP="00526E22">
            <w:pPr>
              <w:rPr>
                <w:rFonts w:ascii="Souvenir" w:hAnsi="Souvenir"/>
                <w:bCs/>
                <w:sz w:val="20"/>
                <w:szCs w:val="20"/>
              </w:rPr>
            </w:pPr>
            <w:r w:rsidRPr="004C4B11">
              <w:rPr>
                <w:rFonts w:ascii="Souvenir" w:hAnsi="Souvenir"/>
                <w:bCs/>
                <w:sz w:val="20"/>
                <w:szCs w:val="20"/>
              </w:rPr>
              <w:t>14.6</w:t>
            </w:r>
          </w:p>
        </w:tc>
      </w:tr>
      <w:tr w:rsidR="00096B97" w:rsidRPr="004C4B11" w14:paraId="7A634F02" w14:textId="77777777" w:rsidTr="00526E22">
        <w:tc>
          <w:tcPr>
            <w:tcW w:w="3235" w:type="dxa"/>
          </w:tcPr>
          <w:p w14:paraId="46F2807C" w14:textId="77777777" w:rsidR="00096B97" w:rsidRPr="004C4B11" w:rsidRDefault="00096B97" w:rsidP="00526E22">
            <w:pPr>
              <w:rPr>
                <w:rFonts w:ascii="Souvenir" w:hAnsi="Souvenir"/>
                <w:bCs/>
                <w:sz w:val="20"/>
                <w:szCs w:val="20"/>
              </w:rPr>
            </w:pPr>
          </w:p>
        </w:tc>
        <w:tc>
          <w:tcPr>
            <w:tcW w:w="2880" w:type="dxa"/>
          </w:tcPr>
          <w:p w14:paraId="6037E36C" w14:textId="77777777" w:rsidR="00096B97" w:rsidRPr="004C4B11" w:rsidRDefault="00096B97" w:rsidP="00526E22">
            <w:pPr>
              <w:rPr>
                <w:rFonts w:ascii="Souvenir" w:hAnsi="Souvenir"/>
                <w:bCs/>
                <w:sz w:val="20"/>
                <w:szCs w:val="20"/>
              </w:rPr>
            </w:pPr>
            <w:r w:rsidRPr="004C4B11">
              <w:rPr>
                <w:rFonts w:ascii="Souvenir" w:hAnsi="Souvenir"/>
                <w:bCs/>
                <w:sz w:val="20"/>
                <w:szCs w:val="20"/>
              </w:rPr>
              <w:t>1 bag</w:t>
            </w:r>
          </w:p>
        </w:tc>
        <w:tc>
          <w:tcPr>
            <w:tcW w:w="1521" w:type="dxa"/>
          </w:tcPr>
          <w:p w14:paraId="5B1C7FEC" w14:textId="77777777" w:rsidR="00096B97" w:rsidRPr="004C4B11" w:rsidRDefault="00096B97" w:rsidP="00526E22">
            <w:pPr>
              <w:rPr>
                <w:rFonts w:ascii="Souvenir" w:hAnsi="Souvenir"/>
                <w:bCs/>
                <w:sz w:val="20"/>
                <w:szCs w:val="20"/>
              </w:rPr>
            </w:pPr>
            <w:r w:rsidRPr="004C4B11">
              <w:rPr>
                <w:rFonts w:ascii="Souvenir" w:hAnsi="Souvenir"/>
                <w:bCs/>
                <w:sz w:val="20"/>
                <w:szCs w:val="20"/>
              </w:rPr>
              <w:t>5</w:t>
            </w:r>
          </w:p>
        </w:tc>
        <w:tc>
          <w:tcPr>
            <w:tcW w:w="1454" w:type="dxa"/>
          </w:tcPr>
          <w:p w14:paraId="6F646AD5" w14:textId="77777777" w:rsidR="00096B97" w:rsidRPr="004C4B11" w:rsidRDefault="00096B97" w:rsidP="00526E22">
            <w:pPr>
              <w:rPr>
                <w:rFonts w:ascii="Souvenir" w:hAnsi="Souvenir"/>
                <w:bCs/>
                <w:sz w:val="20"/>
                <w:szCs w:val="20"/>
              </w:rPr>
            </w:pPr>
            <w:r w:rsidRPr="004C4B11">
              <w:rPr>
                <w:rFonts w:ascii="Souvenir" w:hAnsi="Souvenir"/>
                <w:bCs/>
                <w:sz w:val="20"/>
                <w:szCs w:val="20"/>
              </w:rPr>
              <w:t>6.1</w:t>
            </w:r>
          </w:p>
        </w:tc>
      </w:tr>
      <w:tr w:rsidR="00096B97" w:rsidRPr="004C4B11" w14:paraId="271A59B1" w14:textId="77777777" w:rsidTr="00526E22">
        <w:tc>
          <w:tcPr>
            <w:tcW w:w="3235" w:type="dxa"/>
          </w:tcPr>
          <w:p w14:paraId="4EDAF3A4" w14:textId="77777777" w:rsidR="00096B97" w:rsidRPr="004C4B11" w:rsidRDefault="00096B97" w:rsidP="00526E22">
            <w:pPr>
              <w:rPr>
                <w:rFonts w:ascii="Souvenir" w:hAnsi="Souvenir"/>
                <w:bCs/>
                <w:sz w:val="20"/>
                <w:szCs w:val="20"/>
              </w:rPr>
            </w:pPr>
          </w:p>
        </w:tc>
        <w:tc>
          <w:tcPr>
            <w:tcW w:w="2880" w:type="dxa"/>
          </w:tcPr>
          <w:p w14:paraId="40C1B46B" w14:textId="77777777" w:rsidR="00096B97" w:rsidRPr="004C4B11" w:rsidRDefault="00096B97" w:rsidP="00526E22">
            <w:pPr>
              <w:rPr>
                <w:rFonts w:ascii="Souvenir" w:hAnsi="Souvenir"/>
                <w:bCs/>
                <w:sz w:val="20"/>
                <w:szCs w:val="20"/>
              </w:rPr>
            </w:pPr>
            <w:r w:rsidRPr="004C4B11">
              <w:rPr>
                <w:rFonts w:ascii="Souvenir" w:hAnsi="Souvenir"/>
                <w:bCs/>
                <w:sz w:val="20"/>
                <w:szCs w:val="20"/>
              </w:rPr>
              <w:t>2 bags</w:t>
            </w:r>
          </w:p>
        </w:tc>
        <w:tc>
          <w:tcPr>
            <w:tcW w:w="1521" w:type="dxa"/>
          </w:tcPr>
          <w:p w14:paraId="62333E8B" w14:textId="77777777" w:rsidR="00096B97" w:rsidRPr="004C4B11" w:rsidRDefault="00096B97" w:rsidP="00526E22">
            <w:pPr>
              <w:rPr>
                <w:rFonts w:ascii="Souvenir" w:hAnsi="Souvenir"/>
                <w:bCs/>
                <w:sz w:val="20"/>
                <w:szCs w:val="20"/>
              </w:rPr>
            </w:pPr>
            <w:r w:rsidRPr="004C4B11">
              <w:rPr>
                <w:rFonts w:ascii="Souvenir" w:hAnsi="Souvenir"/>
                <w:bCs/>
                <w:sz w:val="20"/>
                <w:szCs w:val="20"/>
              </w:rPr>
              <w:t>13</w:t>
            </w:r>
          </w:p>
        </w:tc>
        <w:tc>
          <w:tcPr>
            <w:tcW w:w="1454" w:type="dxa"/>
          </w:tcPr>
          <w:p w14:paraId="62F333E2" w14:textId="77777777" w:rsidR="00096B97" w:rsidRPr="004C4B11" w:rsidRDefault="00096B97" w:rsidP="00526E22">
            <w:pPr>
              <w:rPr>
                <w:rFonts w:ascii="Souvenir" w:hAnsi="Souvenir"/>
                <w:bCs/>
                <w:sz w:val="20"/>
                <w:szCs w:val="20"/>
              </w:rPr>
            </w:pPr>
            <w:r w:rsidRPr="004C4B11">
              <w:rPr>
                <w:rFonts w:ascii="Souvenir" w:hAnsi="Souvenir"/>
                <w:bCs/>
                <w:sz w:val="20"/>
                <w:szCs w:val="20"/>
              </w:rPr>
              <w:t>16.0</w:t>
            </w:r>
          </w:p>
        </w:tc>
      </w:tr>
      <w:tr w:rsidR="00096B97" w:rsidRPr="004C4B11" w14:paraId="464A83B8" w14:textId="77777777" w:rsidTr="00526E22">
        <w:tc>
          <w:tcPr>
            <w:tcW w:w="3235" w:type="dxa"/>
          </w:tcPr>
          <w:p w14:paraId="38EFA70E" w14:textId="77777777" w:rsidR="00096B97" w:rsidRPr="004C4B11" w:rsidRDefault="00096B97" w:rsidP="00526E22">
            <w:pPr>
              <w:rPr>
                <w:rFonts w:ascii="Souvenir" w:hAnsi="Souvenir"/>
                <w:bCs/>
                <w:sz w:val="20"/>
                <w:szCs w:val="20"/>
              </w:rPr>
            </w:pPr>
          </w:p>
        </w:tc>
        <w:tc>
          <w:tcPr>
            <w:tcW w:w="2880" w:type="dxa"/>
          </w:tcPr>
          <w:p w14:paraId="5CE89010" w14:textId="77777777" w:rsidR="00096B97" w:rsidRPr="004C4B11" w:rsidRDefault="00096B97" w:rsidP="00526E22">
            <w:pPr>
              <w:rPr>
                <w:rFonts w:ascii="Souvenir" w:hAnsi="Souvenir"/>
                <w:bCs/>
                <w:sz w:val="20"/>
                <w:szCs w:val="20"/>
              </w:rPr>
            </w:pPr>
            <w:proofErr w:type="spellStart"/>
            <w:r w:rsidRPr="004C4B11">
              <w:rPr>
                <w:rFonts w:ascii="Souvenir" w:hAnsi="Souvenir"/>
                <w:bCs/>
                <w:sz w:val="20"/>
                <w:szCs w:val="20"/>
              </w:rPr>
              <w:t>3bags</w:t>
            </w:r>
            <w:proofErr w:type="spellEnd"/>
          </w:p>
        </w:tc>
        <w:tc>
          <w:tcPr>
            <w:tcW w:w="1521" w:type="dxa"/>
          </w:tcPr>
          <w:p w14:paraId="60EB96B1" w14:textId="77777777" w:rsidR="00096B97" w:rsidRPr="004C4B11" w:rsidRDefault="00096B97" w:rsidP="00526E22">
            <w:pPr>
              <w:rPr>
                <w:rFonts w:ascii="Souvenir" w:hAnsi="Souvenir"/>
                <w:bCs/>
                <w:sz w:val="20"/>
                <w:szCs w:val="20"/>
              </w:rPr>
            </w:pPr>
            <w:r w:rsidRPr="004C4B11">
              <w:rPr>
                <w:rFonts w:ascii="Souvenir" w:hAnsi="Souvenir"/>
                <w:bCs/>
                <w:sz w:val="20"/>
                <w:szCs w:val="20"/>
              </w:rPr>
              <w:t>2</w:t>
            </w:r>
          </w:p>
        </w:tc>
        <w:tc>
          <w:tcPr>
            <w:tcW w:w="1454" w:type="dxa"/>
          </w:tcPr>
          <w:p w14:paraId="4900FF2F" w14:textId="77777777" w:rsidR="00096B97" w:rsidRPr="004C4B11" w:rsidRDefault="00096B97" w:rsidP="00526E22">
            <w:pPr>
              <w:rPr>
                <w:rFonts w:ascii="Souvenir" w:hAnsi="Souvenir"/>
                <w:bCs/>
                <w:sz w:val="20"/>
                <w:szCs w:val="20"/>
              </w:rPr>
            </w:pPr>
            <w:r w:rsidRPr="004C4B11">
              <w:rPr>
                <w:rFonts w:ascii="Souvenir" w:hAnsi="Souvenir"/>
                <w:bCs/>
                <w:sz w:val="20"/>
                <w:szCs w:val="20"/>
              </w:rPr>
              <w:t>2.4</w:t>
            </w:r>
          </w:p>
        </w:tc>
      </w:tr>
      <w:tr w:rsidR="00096B97" w:rsidRPr="004C4B11" w14:paraId="20D8FDE1" w14:textId="77777777" w:rsidTr="00526E22">
        <w:tc>
          <w:tcPr>
            <w:tcW w:w="3235" w:type="dxa"/>
          </w:tcPr>
          <w:p w14:paraId="33ABF4EC" w14:textId="77777777" w:rsidR="00096B97" w:rsidRPr="004C4B11" w:rsidRDefault="00096B97" w:rsidP="00526E22">
            <w:pPr>
              <w:rPr>
                <w:rFonts w:ascii="Souvenir" w:hAnsi="Souvenir"/>
                <w:bCs/>
                <w:sz w:val="20"/>
                <w:szCs w:val="20"/>
              </w:rPr>
            </w:pPr>
          </w:p>
        </w:tc>
        <w:tc>
          <w:tcPr>
            <w:tcW w:w="2880" w:type="dxa"/>
          </w:tcPr>
          <w:p w14:paraId="66DFDBB9" w14:textId="77777777" w:rsidR="00096B97" w:rsidRPr="004C4B11" w:rsidRDefault="00096B97" w:rsidP="00526E22">
            <w:pPr>
              <w:rPr>
                <w:rFonts w:ascii="Souvenir" w:hAnsi="Souvenir"/>
                <w:bCs/>
                <w:sz w:val="20"/>
                <w:szCs w:val="20"/>
              </w:rPr>
            </w:pPr>
            <w:proofErr w:type="spellStart"/>
            <w:r w:rsidRPr="004C4B11">
              <w:rPr>
                <w:rFonts w:ascii="Souvenir" w:hAnsi="Souvenir"/>
                <w:bCs/>
                <w:sz w:val="20"/>
                <w:szCs w:val="20"/>
              </w:rPr>
              <w:t>4bags</w:t>
            </w:r>
            <w:proofErr w:type="spellEnd"/>
          </w:p>
        </w:tc>
        <w:tc>
          <w:tcPr>
            <w:tcW w:w="1521" w:type="dxa"/>
          </w:tcPr>
          <w:p w14:paraId="34FD27D1" w14:textId="77777777" w:rsidR="00096B97" w:rsidRPr="004C4B11" w:rsidRDefault="00096B97" w:rsidP="00526E22">
            <w:pPr>
              <w:rPr>
                <w:rFonts w:ascii="Souvenir" w:hAnsi="Souvenir"/>
                <w:bCs/>
                <w:sz w:val="20"/>
                <w:szCs w:val="20"/>
              </w:rPr>
            </w:pPr>
            <w:r w:rsidRPr="004C4B11">
              <w:rPr>
                <w:rFonts w:ascii="Souvenir" w:hAnsi="Souvenir"/>
                <w:bCs/>
                <w:sz w:val="20"/>
                <w:szCs w:val="20"/>
              </w:rPr>
              <w:t>1</w:t>
            </w:r>
          </w:p>
        </w:tc>
        <w:tc>
          <w:tcPr>
            <w:tcW w:w="1454" w:type="dxa"/>
          </w:tcPr>
          <w:p w14:paraId="6EED4E12" w14:textId="77777777" w:rsidR="00096B97" w:rsidRPr="004C4B11" w:rsidRDefault="00096B97" w:rsidP="00526E22">
            <w:pPr>
              <w:rPr>
                <w:rFonts w:ascii="Souvenir" w:hAnsi="Souvenir"/>
                <w:bCs/>
                <w:sz w:val="20"/>
                <w:szCs w:val="20"/>
              </w:rPr>
            </w:pPr>
            <w:r w:rsidRPr="004C4B11">
              <w:rPr>
                <w:rFonts w:ascii="Souvenir" w:hAnsi="Souvenir"/>
                <w:bCs/>
                <w:sz w:val="20"/>
                <w:szCs w:val="20"/>
              </w:rPr>
              <w:t>1.2</w:t>
            </w:r>
          </w:p>
        </w:tc>
      </w:tr>
      <w:tr w:rsidR="00096B97" w:rsidRPr="004C4B11" w14:paraId="632E5E35" w14:textId="77777777" w:rsidTr="00526E22">
        <w:tc>
          <w:tcPr>
            <w:tcW w:w="3235" w:type="dxa"/>
          </w:tcPr>
          <w:p w14:paraId="3F906599" w14:textId="77777777" w:rsidR="00096B97" w:rsidRPr="004C4B11" w:rsidRDefault="00096B97" w:rsidP="00526E22">
            <w:pPr>
              <w:rPr>
                <w:rFonts w:ascii="Souvenir" w:hAnsi="Souvenir"/>
                <w:bCs/>
                <w:sz w:val="20"/>
                <w:szCs w:val="20"/>
              </w:rPr>
            </w:pPr>
          </w:p>
        </w:tc>
        <w:tc>
          <w:tcPr>
            <w:tcW w:w="2880" w:type="dxa"/>
          </w:tcPr>
          <w:p w14:paraId="219675A7" w14:textId="77777777" w:rsidR="00096B97" w:rsidRPr="004C4B11" w:rsidRDefault="00096B97" w:rsidP="00526E22">
            <w:pPr>
              <w:rPr>
                <w:rFonts w:ascii="Souvenir" w:hAnsi="Souvenir"/>
                <w:bCs/>
                <w:sz w:val="20"/>
                <w:szCs w:val="20"/>
              </w:rPr>
            </w:pPr>
            <w:proofErr w:type="spellStart"/>
            <w:r w:rsidRPr="004C4B11">
              <w:rPr>
                <w:rFonts w:ascii="Souvenir" w:hAnsi="Souvenir"/>
                <w:bCs/>
                <w:sz w:val="20"/>
                <w:szCs w:val="20"/>
              </w:rPr>
              <w:t>10bags</w:t>
            </w:r>
            <w:proofErr w:type="spellEnd"/>
          </w:p>
        </w:tc>
        <w:tc>
          <w:tcPr>
            <w:tcW w:w="1521" w:type="dxa"/>
          </w:tcPr>
          <w:p w14:paraId="242C3DB1" w14:textId="77777777" w:rsidR="00096B97" w:rsidRPr="004C4B11" w:rsidRDefault="00096B97" w:rsidP="00526E22">
            <w:pPr>
              <w:rPr>
                <w:rFonts w:ascii="Souvenir" w:hAnsi="Souvenir"/>
                <w:bCs/>
                <w:sz w:val="20"/>
                <w:szCs w:val="20"/>
              </w:rPr>
            </w:pPr>
            <w:r w:rsidRPr="004C4B11">
              <w:rPr>
                <w:rFonts w:ascii="Souvenir" w:hAnsi="Souvenir"/>
                <w:bCs/>
                <w:sz w:val="20"/>
                <w:szCs w:val="20"/>
              </w:rPr>
              <w:t>1</w:t>
            </w:r>
          </w:p>
        </w:tc>
        <w:tc>
          <w:tcPr>
            <w:tcW w:w="1454" w:type="dxa"/>
          </w:tcPr>
          <w:p w14:paraId="504787B7" w14:textId="77777777" w:rsidR="00096B97" w:rsidRPr="004C4B11" w:rsidRDefault="00096B97" w:rsidP="00526E22">
            <w:pPr>
              <w:rPr>
                <w:rFonts w:ascii="Souvenir" w:hAnsi="Souvenir"/>
                <w:bCs/>
                <w:sz w:val="20"/>
                <w:szCs w:val="20"/>
              </w:rPr>
            </w:pPr>
            <w:r w:rsidRPr="004C4B11">
              <w:rPr>
                <w:rFonts w:ascii="Souvenir" w:hAnsi="Souvenir"/>
                <w:bCs/>
                <w:sz w:val="20"/>
                <w:szCs w:val="20"/>
              </w:rPr>
              <w:t>1.2</w:t>
            </w:r>
          </w:p>
        </w:tc>
      </w:tr>
    </w:tbl>
    <w:p w14:paraId="04E0F239" w14:textId="77777777" w:rsidR="00096B97" w:rsidRPr="00332D5E" w:rsidRDefault="00096B97" w:rsidP="00096B97">
      <w:pPr>
        <w:rPr>
          <w:rFonts w:ascii="Souvenir" w:hAnsi="Souvenir"/>
          <w:bCs/>
          <w:sz w:val="20"/>
          <w:szCs w:val="20"/>
        </w:rPr>
      </w:pPr>
      <w:r w:rsidRPr="00332D5E">
        <w:rPr>
          <w:rFonts w:ascii="Souvenir" w:hAnsi="Souvenir"/>
          <w:bCs/>
          <w:sz w:val="20"/>
          <w:szCs w:val="20"/>
        </w:rPr>
        <w:t>Source: Field survey 2019</w:t>
      </w:r>
    </w:p>
    <w:p w14:paraId="44B91573" w14:textId="77777777" w:rsidR="00096B97" w:rsidRPr="0082023A" w:rsidRDefault="00096B97" w:rsidP="00096B97">
      <w:pPr>
        <w:pStyle w:val="Normal1"/>
        <w:pBdr>
          <w:top w:val="nil"/>
          <w:left w:val="nil"/>
          <w:bottom w:val="nil"/>
          <w:right w:val="nil"/>
          <w:between w:val="nil"/>
        </w:pBdr>
        <w:ind w:left="75" w:right="75"/>
        <w:jc w:val="both"/>
        <w:rPr>
          <w:rFonts w:ascii="Souvenir" w:hAnsi="Souvenir" w:cs="Times New Roman"/>
          <w:sz w:val="12"/>
          <w:szCs w:val="12"/>
          <w:highlight w:val="white"/>
        </w:rPr>
      </w:pPr>
    </w:p>
    <w:p w14:paraId="0B78C515" w14:textId="77777777" w:rsidR="00096B97" w:rsidRDefault="00096B97" w:rsidP="00096B97">
      <w:pPr>
        <w:pStyle w:val="Normal1"/>
        <w:pBdr>
          <w:top w:val="nil"/>
          <w:left w:val="nil"/>
          <w:bottom w:val="nil"/>
          <w:right w:val="nil"/>
          <w:between w:val="nil"/>
        </w:pBdr>
        <w:ind w:right="75"/>
        <w:jc w:val="both"/>
        <w:rPr>
          <w:rFonts w:ascii="Souvenir" w:hAnsi="Souvenir" w:cs="Times New Roman"/>
          <w:sz w:val="22"/>
          <w:szCs w:val="22"/>
          <w:highlight w:val="white"/>
        </w:rPr>
        <w:sectPr w:rsidR="00096B97" w:rsidSect="00874A0C">
          <w:type w:val="continuous"/>
          <w:pgSz w:w="12240" w:h="15840"/>
          <w:pgMar w:top="1440" w:right="1440" w:bottom="1440" w:left="1440" w:header="0" w:footer="720" w:gutter="0"/>
          <w:pgNumType w:start="1"/>
          <w:cols w:space="720"/>
        </w:sectPr>
      </w:pPr>
    </w:p>
    <w:p w14:paraId="65B31D3D" w14:textId="77777777" w:rsidR="008F4345" w:rsidRDefault="008F4345" w:rsidP="008F4345">
      <w:pPr>
        <w:pStyle w:val="Normal1"/>
        <w:pBdr>
          <w:top w:val="nil"/>
          <w:left w:val="nil"/>
          <w:bottom w:val="nil"/>
          <w:right w:val="nil"/>
          <w:between w:val="nil"/>
        </w:pBdr>
        <w:ind w:right="75"/>
        <w:jc w:val="both"/>
        <w:rPr>
          <w:rFonts w:ascii="Souvenir" w:hAnsi="Souvenir" w:cs="Times New Roman"/>
          <w:sz w:val="22"/>
          <w:szCs w:val="22"/>
        </w:rPr>
      </w:pPr>
      <w:r w:rsidRPr="00096B97">
        <w:rPr>
          <w:rFonts w:ascii="Souvenir" w:hAnsi="Souvenir" w:cs="Times New Roman"/>
          <w:sz w:val="22"/>
          <w:szCs w:val="22"/>
        </w:rPr>
        <w:t xml:space="preserve">Table 4 shows the heavy metal contents at different soil depths in the cocoa plantations. The Pb and Cu were higher in the 0-15 cm depth except Pb at </w:t>
      </w:r>
      <w:proofErr w:type="spellStart"/>
      <w:r w:rsidRPr="00096B97">
        <w:rPr>
          <w:rFonts w:ascii="Souvenir" w:hAnsi="Souvenir" w:cs="Times New Roman"/>
          <w:sz w:val="22"/>
          <w:szCs w:val="22"/>
        </w:rPr>
        <w:t>Eyin’gun</w:t>
      </w:r>
      <w:proofErr w:type="spellEnd"/>
      <w:r w:rsidRPr="00096B97">
        <w:rPr>
          <w:rFonts w:ascii="Souvenir" w:hAnsi="Souvenir" w:cs="Times New Roman"/>
          <w:sz w:val="22"/>
          <w:szCs w:val="22"/>
        </w:rPr>
        <w:t xml:space="preserve"> while Cd was only detected 0-15 cm depth in Iwoye. Renan (1994) had reported higher values of Pb and Cu in the 0-15 cm than 15-30 cm depth which suggests the source of exposure to be anthropogenic. </w:t>
      </w:r>
      <w:proofErr w:type="spellStart"/>
      <w:r w:rsidRPr="00096B97">
        <w:rPr>
          <w:rFonts w:ascii="Souvenir" w:hAnsi="Souvenir" w:cs="Times New Roman"/>
          <w:sz w:val="22"/>
          <w:szCs w:val="22"/>
        </w:rPr>
        <w:t>Savithri</w:t>
      </w:r>
      <w:proofErr w:type="spellEnd"/>
      <w:r w:rsidRPr="00096B97">
        <w:rPr>
          <w:rFonts w:ascii="Souvenir" w:hAnsi="Souvenir" w:cs="Times New Roman"/>
          <w:sz w:val="22"/>
          <w:szCs w:val="22"/>
        </w:rPr>
        <w:t xml:space="preserve"> et al. (2003) noted that the build-up of Cu is more in the agricultural surface soil (0-15 cm) without evidence of its accumulation at depths below 25 cm within the profile. The Pb and Cu contents in the soils varied significantly (p&lt;0.05) among the plantation sites. The 0-15 cm soil depth at Iwoye contained the highest Cu (363.55 mg kg-1) which differed significantly from Ago Akure (339.75 mg kg-1) and the highest Pb (79.31 mg kg-1) that was significantly higher than Owena (29.25 mg kg-1) and </w:t>
      </w:r>
      <w:proofErr w:type="spellStart"/>
      <w:r w:rsidRPr="00096B97">
        <w:rPr>
          <w:rFonts w:ascii="Souvenir" w:hAnsi="Souvenir" w:cs="Times New Roman"/>
          <w:sz w:val="22"/>
          <w:szCs w:val="22"/>
        </w:rPr>
        <w:t>Ola’nika</w:t>
      </w:r>
      <w:proofErr w:type="spellEnd"/>
      <w:r w:rsidRPr="00096B97">
        <w:rPr>
          <w:rFonts w:ascii="Souvenir" w:hAnsi="Souvenir" w:cs="Times New Roman"/>
          <w:sz w:val="22"/>
          <w:szCs w:val="22"/>
        </w:rPr>
        <w:t xml:space="preserve"> (29.00 mg kg-1). Ago Akure contained the highest Cu (122.40 mg kg-1) in the 15-30 cm depth, which differed from Iwoye (106.60 mg kg-1) while the highest Pb at </w:t>
      </w:r>
      <w:proofErr w:type="spellStart"/>
      <w:r w:rsidRPr="00096B97">
        <w:rPr>
          <w:rFonts w:ascii="Souvenir" w:hAnsi="Souvenir" w:cs="Times New Roman"/>
          <w:sz w:val="22"/>
          <w:szCs w:val="22"/>
        </w:rPr>
        <w:t>Eyin’gun</w:t>
      </w:r>
      <w:proofErr w:type="spellEnd"/>
      <w:r w:rsidRPr="00096B97">
        <w:rPr>
          <w:rFonts w:ascii="Souvenir" w:hAnsi="Souvenir" w:cs="Times New Roman"/>
          <w:sz w:val="22"/>
          <w:szCs w:val="22"/>
        </w:rPr>
        <w:t xml:space="preserve"> (33.55 mg kg-1) differed significantly from Owena (25.40 mg kg-1). The least Pb values in both soil depths were in Agric Farm Settlement and Cu in </w:t>
      </w:r>
      <w:proofErr w:type="spellStart"/>
      <w:r w:rsidRPr="00096B97">
        <w:rPr>
          <w:rFonts w:ascii="Souvenir" w:hAnsi="Souvenir" w:cs="Times New Roman"/>
          <w:sz w:val="22"/>
          <w:szCs w:val="22"/>
        </w:rPr>
        <w:t>Oke’risa</w:t>
      </w:r>
      <w:proofErr w:type="spellEnd"/>
      <w:r w:rsidRPr="00096B97">
        <w:rPr>
          <w:rFonts w:ascii="Souvenir" w:hAnsi="Souvenir" w:cs="Times New Roman"/>
          <w:sz w:val="22"/>
          <w:szCs w:val="22"/>
        </w:rPr>
        <w:t>. The order of abundance at Cu &gt; Pb &gt; Cd is consistent with the copious foliar spray of Cu-based fungicides in the plantations which get deposited in the soil through rainfall and dew (</w:t>
      </w:r>
      <w:proofErr w:type="spellStart"/>
      <w:r w:rsidRPr="00096B97">
        <w:rPr>
          <w:rFonts w:ascii="Souvenir" w:hAnsi="Souvenir" w:cs="Times New Roman"/>
          <w:sz w:val="22"/>
          <w:szCs w:val="22"/>
        </w:rPr>
        <w:t>Aikpokpodion</w:t>
      </w:r>
      <w:proofErr w:type="spellEnd"/>
      <w:r w:rsidRPr="00096B97">
        <w:rPr>
          <w:rFonts w:ascii="Souvenir" w:hAnsi="Souvenir" w:cs="Times New Roman"/>
          <w:sz w:val="22"/>
          <w:szCs w:val="22"/>
        </w:rPr>
        <w:t xml:space="preserve"> et al., 2010). The soil Cu levels in Ago Akure, Ago Store, Iwoye, </w:t>
      </w:r>
      <w:proofErr w:type="spellStart"/>
      <w:r w:rsidRPr="00096B97">
        <w:rPr>
          <w:rFonts w:ascii="Souvenir" w:hAnsi="Souvenir" w:cs="Times New Roman"/>
          <w:sz w:val="22"/>
          <w:szCs w:val="22"/>
        </w:rPr>
        <w:t>Okemaye</w:t>
      </w:r>
      <w:proofErr w:type="spellEnd"/>
      <w:r w:rsidRPr="00096B97">
        <w:rPr>
          <w:rFonts w:ascii="Souvenir" w:hAnsi="Souvenir" w:cs="Times New Roman"/>
          <w:sz w:val="22"/>
          <w:szCs w:val="22"/>
        </w:rPr>
        <w:t xml:space="preserve"> and Owena are higher than the permissible level at 140 mg kg-1 and the Pb levels in all the plantations below the permissible level at 300 mg kg-1 while Cd at Iwoye exceeded the 3.0 mg kg-1 limit (EU, 2014).</w:t>
      </w:r>
    </w:p>
    <w:p w14:paraId="7CDA174F" w14:textId="77777777" w:rsidR="008F4345" w:rsidRDefault="008F4345">
      <w:pPr>
        <w:widowControl/>
        <w:spacing w:after="300" w:line="480" w:lineRule="auto"/>
        <w:jc w:val="center"/>
        <w:rPr>
          <w:rFonts w:ascii="Souvenir" w:hAnsi="Souvenir" w:cs="Times New Roman"/>
          <w:sz w:val="12"/>
          <w:szCs w:val="12"/>
        </w:rPr>
        <w:sectPr w:rsidR="008F4345" w:rsidSect="008F4345">
          <w:type w:val="continuous"/>
          <w:pgSz w:w="12240" w:h="15840"/>
          <w:pgMar w:top="1440" w:right="1440" w:bottom="1440" w:left="1440" w:header="0" w:footer="720" w:gutter="0"/>
          <w:pgNumType w:start="1"/>
          <w:cols w:num="2" w:space="432"/>
        </w:sectPr>
      </w:pPr>
    </w:p>
    <w:p w14:paraId="51ECD704" w14:textId="58923A79" w:rsidR="008F4345" w:rsidRDefault="008F4345">
      <w:pPr>
        <w:widowControl/>
        <w:spacing w:after="300" w:line="480" w:lineRule="auto"/>
        <w:jc w:val="center"/>
        <w:rPr>
          <w:rFonts w:ascii="Souvenir" w:hAnsi="Souvenir" w:cs="Times New Roman"/>
          <w:sz w:val="12"/>
          <w:szCs w:val="12"/>
        </w:rPr>
      </w:pPr>
      <w:r>
        <w:rPr>
          <w:rFonts w:ascii="Souvenir" w:hAnsi="Souvenir" w:cs="Times New Roman"/>
          <w:sz w:val="12"/>
          <w:szCs w:val="12"/>
        </w:rPr>
        <w:br w:type="page"/>
      </w:r>
    </w:p>
    <w:p w14:paraId="15B777A5" w14:textId="77777777" w:rsidR="00096B97" w:rsidRPr="004C4B11" w:rsidRDefault="00096B97" w:rsidP="00096B97">
      <w:pPr>
        <w:rPr>
          <w:rFonts w:ascii="Souvenir" w:hAnsi="Souvenir"/>
          <w:b/>
          <w:sz w:val="20"/>
          <w:szCs w:val="20"/>
        </w:rPr>
      </w:pPr>
      <w:r w:rsidRPr="004C4B11">
        <w:rPr>
          <w:rFonts w:ascii="Souvenir" w:hAnsi="Souvenir"/>
          <w:b/>
          <w:sz w:val="20"/>
          <w:szCs w:val="20"/>
        </w:rPr>
        <w:t xml:space="preserve">Table 3: Types and level of pesticide use </w:t>
      </w:r>
    </w:p>
    <w:tbl>
      <w:tblPr>
        <w:tblStyle w:val="PlainTable2"/>
        <w:tblW w:w="9593" w:type="dxa"/>
        <w:tblLook w:val="07A0" w:firstRow="1" w:lastRow="0" w:firstColumn="1" w:lastColumn="1" w:noHBand="1" w:noVBand="1"/>
      </w:tblPr>
      <w:tblGrid>
        <w:gridCol w:w="2988"/>
        <w:gridCol w:w="3868"/>
        <w:gridCol w:w="1348"/>
        <w:gridCol w:w="1389"/>
      </w:tblGrid>
      <w:tr w:rsidR="00096B97" w:rsidRPr="004C4B11" w14:paraId="381E38C7" w14:textId="77777777" w:rsidTr="00526E22">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988" w:type="dxa"/>
          </w:tcPr>
          <w:p w14:paraId="3A75AD70"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Variables</w:t>
            </w:r>
          </w:p>
        </w:tc>
        <w:tc>
          <w:tcPr>
            <w:tcW w:w="3868" w:type="dxa"/>
          </w:tcPr>
          <w:p w14:paraId="4F8B79E1" w14:textId="77777777" w:rsidR="00096B97" w:rsidRPr="004C4B11" w:rsidRDefault="00096B97" w:rsidP="00526E22">
            <w:pPr>
              <w:cnfStyle w:val="100000000000" w:firstRow="1" w:lastRow="0" w:firstColumn="0" w:lastColumn="0" w:oddVBand="0" w:evenVBand="0" w:oddHBand="0" w:evenHBand="0" w:firstRowFirstColumn="0" w:firstRowLastColumn="0" w:lastRowFirstColumn="0" w:lastRowLastColumn="0"/>
              <w:rPr>
                <w:rFonts w:ascii="Souvenir" w:hAnsi="Souvenir"/>
                <w:b w:val="0"/>
                <w:sz w:val="20"/>
                <w:szCs w:val="20"/>
              </w:rPr>
            </w:pPr>
          </w:p>
        </w:tc>
        <w:tc>
          <w:tcPr>
            <w:tcW w:w="1348" w:type="dxa"/>
          </w:tcPr>
          <w:p w14:paraId="34CF7E90" w14:textId="77777777" w:rsidR="00096B97" w:rsidRPr="004C4B11" w:rsidRDefault="00096B97" w:rsidP="00526E22">
            <w:pPr>
              <w:cnfStyle w:val="100000000000" w:firstRow="1" w:lastRow="0" w:firstColumn="0" w:lastColumn="0" w:oddVBand="0" w:evenVBand="0" w:oddHBand="0" w:evenHBand="0" w:firstRowFirstColumn="0" w:firstRowLastColumn="0" w:lastRowFirstColumn="0" w:lastRowLastColumn="0"/>
              <w:rPr>
                <w:rFonts w:ascii="Souvenir" w:hAnsi="Souvenir"/>
                <w:b w:val="0"/>
                <w:sz w:val="20"/>
                <w:szCs w:val="20"/>
              </w:rPr>
            </w:pPr>
            <w:r w:rsidRPr="004C4B11">
              <w:rPr>
                <w:rFonts w:ascii="Souvenir" w:hAnsi="Souvenir"/>
                <w:b w:val="0"/>
                <w:sz w:val="20"/>
                <w:szCs w:val="20"/>
              </w:rPr>
              <w:t>Frequency</w:t>
            </w:r>
          </w:p>
        </w:tc>
        <w:tc>
          <w:tcPr>
            <w:cnfStyle w:val="000100000000" w:firstRow="0" w:lastRow="0" w:firstColumn="0" w:lastColumn="1" w:oddVBand="0" w:evenVBand="0" w:oddHBand="0" w:evenHBand="0" w:firstRowFirstColumn="0" w:firstRowLastColumn="0" w:lastRowFirstColumn="0" w:lastRowLastColumn="0"/>
            <w:tcW w:w="1389" w:type="dxa"/>
          </w:tcPr>
          <w:p w14:paraId="17371B47"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 xml:space="preserve">Percentage </w:t>
            </w:r>
          </w:p>
        </w:tc>
      </w:tr>
      <w:tr w:rsidR="00096B97" w:rsidRPr="004C4B11" w14:paraId="57F37CB8"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7A74F6CB"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Method of weed control</w:t>
            </w:r>
          </w:p>
        </w:tc>
        <w:tc>
          <w:tcPr>
            <w:tcW w:w="3868" w:type="dxa"/>
          </w:tcPr>
          <w:p w14:paraId="742CB50A"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Weeding</w:t>
            </w:r>
          </w:p>
        </w:tc>
        <w:tc>
          <w:tcPr>
            <w:tcW w:w="1348" w:type="dxa"/>
          </w:tcPr>
          <w:p w14:paraId="722A4507"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66</w:t>
            </w:r>
          </w:p>
        </w:tc>
        <w:tc>
          <w:tcPr>
            <w:cnfStyle w:val="000100000000" w:firstRow="0" w:lastRow="0" w:firstColumn="0" w:lastColumn="1" w:oddVBand="0" w:evenVBand="0" w:oddHBand="0" w:evenHBand="0" w:firstRowFirstColumn="0" w:firstRowLastColumn="0" w:lastRowFirstColumn="0" w:lastRowLastColumn="0"/>
            <w:tcW w:w="1389" w:type="dxa"/>
          </w:tcPr>
          <w:p w14:paraId="5AA71C3F"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80.5</w:t>
            </w:r>
          </w:p>
        </w:tc>
      </w:tr>
      <w:tr w:rsidR="00096B97" w:rsidRPr="004C4B11" w14:paraId="21525FB8"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330484E6" w14:textId="77777777" w:rsidR="00096B97" w:rsidRPr="004C4B11" w:rsidRDefault="00096B97" w:rsidP="00526E22">
            <w:pPr>
              <w:rPr>
                <w:rFonts w:ascii="Souvenir" w:hAnsi="Souvenir"/>
                <w:b w:val="0"/>
                <w:sz w:val="20"/>
                <w:szCs w:val="20"/>
              </w:rPr>
            </w:pPr>
          </w:p>
        </w:tc>
        <w:tc>
          <w:tcPr>
            <w:tcW w:w="3868" w:type="dxa"/>
          </w:tcPr>
          <w:p w14:paraId="4F6B2E2A"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Chemical application</w:t>
            </w:r>
          </w:p>
        </w:tc>
        <w:tc>
          <w:tcPr>
            <w:tcW w:w="1348" w:type="dxa"/>
          </w:tcPr>
          <w:p w14:paraId="5DD6ED74"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16</w:t>
            </w:r>
          </w:p>
        </w:tc>
        <w:tc>
          <w:tcPr>
            <w:cnfStyle w:val="000100000000" w:firstRow="0" w:lastRow="0" w:firstColumn="0" w:lastColumn="1" w:oddVBand="0" w:evenVBand="0" w:oddHBand="0" w:evenHBand="0" w:firstRowFirstColumn="0" w:firstRowLastColumn="0" w:lastRowFirstColumn="0" w:lastRowLastColumn="0"/>
            <w:tcW w:w="1389" w:type="dxa"/>
          </w:tcPr>
          <w:p w14:paraId="19606012"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19.5</w:t>
            </w:r>
          </w:p>
        </w:tc>
      </w:tr>
      <w:tr w:rsidR="00096B97" w:rsidRPr="004C4B11" w14:paraId="3DAD5B9E"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702ECCC3"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Associated pest affecting cocoa production*</w:t>
            </w:r>
          </w:p>
        </w:tc>
        <w:tc>
          <w:tcPr>
            <w:tcW w:w="3868" w:type="dxa"/>
          </w:tcPr>
          <w:p w14:paraId="4E725A83"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Termites</w:t>
            </w:r>
          </w:p>
        </w:tc>
        <w:tc>
          <w:tcPr>
            <w:tcW w:w="1348" w:type="dxa"/>
          </w:tcPr>
          <w:p w14:paraId="14072F3B"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54</w:t>
            </w:r>
          </w:p>
        </w:tc>
        <w:tc>
          <w:tcPr>
            <w:cnfStyle w:val="000100000000" w:firstRow="0" w:lastRow="0" w:firstColumn="0" w:lastColumn="1" w:oddVBand="0" w:evenVBand="0" w:oddHBand="0" w:evenHBand="0" w:firstRowFirstColumn="0" w:firstRowLastColumn="0" w:lastRowFirstColumn="0" w:lastRowLastColumn="0"/>
            <w:tcW w:w="1389" w:type="dxa"/>
          </w:tcPr>
          <w:p w14:paraId="72ABA387"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65.9</w:t>
            </w:r>
          </w:p>
        </w:tc>
      </w:tr>
      <w:tr w:rsidR="00096B97" w:rsidRPr="004C4B11" w14:paraId="1AA4E6F5"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3EA093B1" w14:textId="77777777" w:rsidR="00096B97" w:rsidRPr="004C4B11" w:rsidRDefault="00096B97" w:rsidP="00526E22">
            <w:pPr>
              <w:rPr>
                <w:rFonts w:ascii="Souvenir" w:hAnsi="Souvenir"/>
                <w:b w:val="0"/>
                <w:sz w:val="20"/>
                <w:szCs w:val="20"/>
              </w:rPr>
            </w:pPr>
          </w:p>
        </w:tc>
        <w:tc>
          <w:tcPr>
            <w:tcW w:w="3868" w:type="dxa"/>
          </w:tcPr>
          <w:p w14:paraId="314EB83B"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Rodents</w:t>
            </w:r>
          </w:p>
        </w:tc>
        <w:tc>
          <w:tcPr>
            <w:tcW w:w="1348" w:type="dxa"/>
          </w:tcPr>
          <w:p w14:paraId="33FE7B7D"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30</w:t>
            </w:r>
          </w:p>
        </w:tc>
        <w:tc>
          <w:tcPr>
            <w:cnfStyle w:val="000100000000" w:firstRow="0" w:lastRow="0" w:firstColumn="0" w:lastColumn="1" w:oddVBand="0" w:evenVBand="0" w:oddHBand="0" w:evenHBand="0" w:firstRowFirstColumn="0" w:firstRowLastColumn="0" w:lastRowFirstColumn="0" w:lastRowLastColumn="0"/>
            <w:tcW w:w="1389" w:type="dxa"/>
          </w:tcPr>
          <w:p w14:paraId="44D42BE6"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36.6</w:t>
            </w:r>
          </w:p>
        </w:tc>
      </w:tr>
      <w:tr w:rsidR="00096B97" w:rsidRPr="004C4B11" w14:paraId="0FE9C060"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433CF4A9" w14:textId="77777777" w:rsidR="00096B97" w:rsidRPr="004C4B11" w:rsidRDefault="00096B97" w:rsidP="00526E22">
            <w:pPr>
              <w:rPr>
                <w:rFonts w:ascii="Souvenir" w:hAnsi="Souvenir"/>
                <w:b w:val="0"/>
                <w:sz w:val="20"/>
                <w:szCs w:val="20"/>
              </w:rPr>
            </w:pPr>
          </w:p>
        </w:tc>
        <w:tc>
          <w:tcPr>
            <w:tcW w:w="3868" w:type="dxa"/>
          </w:tcPr>
          <w:p w14:paraId="1482BEF4"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Fungi</w:t>
            </w:r>
          </w:p>
        </w:tc>
        <w:tc>
          <w:tcPr>
            <w:tcW w:w="1348" w:type="dxa"/>
          </w:tcPr>
          <w:p w14:paraId="76E45C05"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21</w:t>
            </w:r>
          </w:p>
        </w:tc>
        <w:tc>
          <w:tcPr>
            <w:cnfStyle w:val="000100000000" w:firstRow="0" w:lastRow="0" w:firstColumn="0" w:lastColumn="1" w:oddVBand="0" w:evenVBand="0" w:oddHBand="0" w:evenHBand="0" w:firstRowFirstColumn="0" w:firstRowLastColumn="0" w:lastRowFirstColumn="0" w:lastRowLastColumn="0"/>
            <w:tcW w:w="1389" w:type="dxa"/>
          </w:tcPr>
          <w:p w14:paraId="31AB33AA"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25.6</w:t>
            </w:r>
          </w:p>
        </w:tc>
      </w:tr>
      <w:tr w:rsidR="00096B97" w:rsidRPr="004C4B11" w14:paraId="46923765"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1585DE85"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Type of disease encountered*</w:t>
            </w:r>
          </w:p>
        </w:tc>
        <w:tc>
          <w:tcPr>
            <w:tcW w:w="3868" w:type="dxa"/>
          </w:tcPr>
          <w:p w14:paraId="4BB65E45"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Cocoa black pod</w:t>
            </w:r>
          </w:p>
        </w:tc>
        <w:tc>
          <w:tcPr>
            <w:tcW w:w="1348" w:type="dxa"/>
          </w:tcPr>
          <w:p w14:paraId="2E4B619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77</w:t>
            </w:r>
          </w:p>
        </w:tc>
        <w:tc>
          <w:tcPr>
            <w:cnfStyle w:val="000100000000" w:firstRow="0" w:lastRow="0" w:firstColumn="0" w:lastColumn="1" w:oddVBand="0" w:evenVBand="0" w:oddHBand="0" w:evenHBand="0" w:firstRowFirstColumn="0" w:firstRowLastColumn="0" w:lastRowFirstColumn="0" w:lastRowLastColumn="0"/>
            <w:tcW w:w="1389" w:type="dxa"/>
          </w:tcPr>
          <w:p w14:paraId="1CECE176"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93.9</w:t>
            </w:r>
          </w:p>
        </w:tc>
      </w:tr>
      <w:tr w:rsidR="00096B97" w:rsidRPr="004C4B11" w14:paraId="4C3E5DC3"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263FB20" w14:textId="77777777" w:rsidR="00096B97" w:rsidRPr="004C4B11" w:rsidRDefault="00096B97" w:rsidP="00526E22">
            <w:pPr>
              <w:rPr>
                <w:rFonts w:ascii="Souvenir" w:hAnsi="Souvenir"/>
                <w:b w:val="0"/>
                <w:sz w:val="20"/>
                <w:szCs w:val="20"/>
              </w:rPr>
            </w:pPr>
          </w:p>
        </w:tc>
        <w:tc>
          <w:tcPr>
            <w:tcW w:w="3868" w:type="dxa"/>
          </w:tcPr>
          <w:p w14:paraId="00A5E7E0"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Cocoa mired (capsid)</w:t>
            </w:r>
          </w:p>
        </w:tc>
        <w:tc>
          <w:tcPr>
            <w:tcW w:w="1348" w:type="dxa"/>
          </w:tcPr>
          <w:p w14:paraId="77BD298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16</w:t>
            </w:r>
          </w:p>
        </w:tc>
        <w:tc>
          <w:tcPr>
            <w:cnfStyle w:val="000100000000" w:firstRow="0" w:lastRow="0" w:firstColumn="0" w:lastColumn="1" w:oddVBand="0" w:evenVBand="0" w:oddHBand="0" w:evenHBand="0" w:firstRowFirstColumn="0" w:firstRowLastColumn="0" w:lastRowFirstColumn="0" w:lastRowLastColumn="0"/>
            <w:tcW w:w="1389" w:type="dxa"/>
          </w:tcPr>
          <w:p w14:paraId="2EF01ABC"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19.5</w:t>
            </w:r>
          </w:p>
        </w:tc>
      </w:tr>
      <w:tr w:rsidR="00096B97" w:rsidRPr="004C4B11" w14:paraId="5198F958"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0F9FD5EA"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Method of insect control</w:t>
            </w:r>
          </w:p>
        </w:tc>
        <w:tc>
          <w:tcPr>
            <w:tcW w:w="3868" w:type="dxa"/>
          </w:tcPr>
          <w:p w14:paraId="01DE1DD8"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Farm sanitation</w:t>
            </w:r>
          </w:p>
        </w:tc>
        <w:tc>
          <w:tcPr>
            <w:tcW w:w="1348" w:type="dxa"/>
          </w:tcPr>
          <w:p w14:paraId="412BA4E9"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w:t>
            </w:r>
          </w:p>
        </w:tc>
        <w:tc>
          <w:tcPr>
            <w:cnfStyle w:val="000100000000" w:firstRow="0" w:lastRow="0" w:firstColumn="0" w:lastColumn="1" w:oddVBand="0" w:evenVBand="0" w:oddHBand="0" w:evenHBand="0" w:firstRowFirstColumn="0" w:firstRowLastColumn="0" w:lastRowFirstColumn="0" w:lastRowLastColumn="0"/>
            <w:tcW w:w="1389" w:type="dxa"/>
          </w:tcPr>
          <w:p w14:paraId="42625663"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2.4</w:t>
            </w:r>
          </w:p>
        </w:tc>
      </w:tr>
      <w:tr w:rsidR="00096B97" w:rsidRPr="004C4B11" w14:paraId="22620E33"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4A27597" w14:textId="77777777" w:rsidR="00096B97" w:rsidRPr="004C4B11" w:rsidRDefault="00096B97" w:rsidP="00526E22">
            <w:pPr>
              <w:rPr>
                <w:rFonts w:ascii="Souvenir" w:hAnsi="Souvenir"/>
                <w:b w:val="0"/>
                <w:sz w:val="20"/>
                <w:szCs w:val="20"/>
              </w:rPr>
            </w:pPr>
          </w:p>
        </w:tc>
        <w:tc>
          <w:tcPr>
            <w:tcW w:w="3868" w:type="dxa"/>
          </w:tcPr>
          <w:p w14:paraId="17860CC8"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Trap setting</w:t>
            </w:r>
          </w:p>
        </w:tc>
        <w:tc>
          <w:tcPr>
            <w:tcW w:w="1348" w:type="dxa"/>
          </w:tcPr>
          <w:p w14:paraId="0CA50FE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10</w:t>
            </w:r>
          </w:p>
        </w:tc>
        <w:tc>
          <w:tcPr>
            <w:cnfStyle w:val="000100000000" w:firstRow="0" w:lastRow="0" w:firstColumn="0" w:lastColumn="1" w:oddVBand="0" w:evenVBand="0" w:oddHBand="0" w:evenHBand="0" w:firstRowFirstColumn="0" w:firstRowLastColumn="0" w:lastRowFirstColumn="0" w:lastRowLastColumn="0"/>
            <w:tcW w:w="1389" w:type="dxa"/>
          </w:tcPr>
          <w:p w14:paraId="3360C493"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12.2</w:t>
            </w:r>
          </w:p>
        </w:tc>
      </w:tr>
      <w:tr w:rsidR="00096B97" w:rsidRPr="004C4B11" w14:paraId="525A9632"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26C7895B" w14:textId="77777777" w:rsidR="00096B97" w:rsidRPr="004C4B11" w:rsidRDefault="00096B97" w:rsidP="00526E22">
            <w:pPr>
              <w:rPr>
                <w:rFonts w:ascii="Souvenir" w:hAnsi="Souvenir"/>
                <w:b w:val="0"/>
                <w:sz w:val="20"/>
                <w:szCs w:val="20"/>
              </w:rPr>
            </w:pPr>
          </w:p>
        </w:tc>
        <w:tc>
          <w:tcPr>
            <w:tcW w:w="3868" w:type="dxa"/>
          </w:tcPr>
          <w:p w14:paraId="4FED1ED5"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Chemical method</w:t>
            </w:r>
          </w:p>
        </w:tc>
        <w:tc>
          <w:tcPr>
            <w:tcW w:w="1348" w:type="dxa"/>
          </w:tcPr>
          <w:p w14:paraId="56C4A2C0"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70</w:t>
            </w:r>
          </w:p>
        </w:tc>
        <w:tc>
          <w:tcPr>
            <w:cnfStyle w:val="000100000000" w:firstRow="0" w:lastRow="0" w:firstColumn="0" w:lastColumn="1" w:oddVBand="0" w:evenVBand="0" w:oddHBand="0" w:evenHBand="0" w:firstRowFirstColumn="0" w:firstRowLastColumn="0" w:lastRowFirstColumn="0" w:lastRowLastColumn="0"/>
            <w:tcW w:w="1389" w:type="dxa"/>
          </w:tcPr>
          <w:p w14:paraId="50A483A1"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85.4</w:t>
            </w:r>
          </w:p>
        </w:tc>
      </w:tr>
      <w:tr w:rsidR="00096B97" w:rsidRPr="004C4B11" w14:paraId="778CE056"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7840ECC7"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 xml:space="preserve">Method of controlling </w:t>
            </w:r>
            <w:proofErr w:type="gramStart"/>
            <w:r w:rsidRPr="004C4B11">
              <w:rPr>
                <w:rFonts w:ascii="Souvenir" w:hAnsi="Souvenir"/>
                <w:b w:val="0"/>
                <w:sz w:val="20"/>
                <w:szCs w:val="20"/>
              </w:rPr>
              <w:t>other</w:t>
            </w:r>
            <w:proofErr w:type="gramEnd"/>
            <w:r w:rsidRPr="004C4B11">
              <w:rPr>
                <w:rFonts w:ascii="Souvenir" w:hAnsi="Souvenir"/>
                <w:b w:val="0"/>
                <w:sz w:val="20"/>
                <w:szCs w:val="20"/>
              </w:rPr>
              <w:t xml:space="preserve"> pest</w:t>
            </w:r>
          </w:p>
        </w:tc>
        <w:tc>
          <w:tcPr>
            <w:tcW w:w="3868" w:type="dxa"/>
          </w:tcPr>
          <w:p w14:paraId="6DC88EB8"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Chemical method</w:t>
            </w:r>
          </w:p>
        </w:tc>
        <w:tc>
          <w:tcPr>
            <w:tcW w:w="1348" w:type="dxa"/>
          </w:tcPr>
          <w:p w14:paraId="42180F92"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81</w:t>
            </w:r>
          </w:p>
        </w:tc>
        <w:tc>
          <w:tcPr>
            <w:cnfStyle w:val="000100000000" w:firstRow="0" w:lastRow="0" w:firstColumn="0" w:lastColumn="1" w:oddVBand="0" w:evenVBand="0" w:oddHBand="0" w:evenHBand="0" w:firstRowFirstColumn="0" w:firstRowLastColumn="0" w:lastRowFirstColumn="0" w:lastRowLastColumn="0"/>
            <w:tcW w:w="1389" w:type="dxa"/>
          </w:tcPr>
          <w:p w14:paraId="301A2F14"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98.8</w:t>
            </w:r>
          </w:p>
        </w:tc>
      </w:tr>
      <w:tr w:rsidR="00096B97" w:rsidRPr="004C4B11" w14:paraId="686C0FC8"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2874DC8" w14:textId="77777777" w:rsidR="00096B97" w:rsidRPr="004C4B11" w:rsidRDefault="00096B97" w:rsidP="00526E22">
            <w:pPr>
              <w:rPr>
                <w:rFonts w:ascii="Souvenir" w:hAnsi="Souvenir"/>
                <w:b w:val="0"/>
                <w:sz w:val="20"/>
                <w:szCs w:val="20"/>
              </w:rPr>
            </w:pPr>
          </w:p>
        </w:tc>
        <w:tc>
          <w:tcPr>
            <w:tcW w:w="3868" w:type="dxa"/>
          </w:tcPr>
          <w:p w14:paraId="4BBFEC50"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Gamalin</w:t>
            </w:r>
            <w:proofErr w:type="spellEnd"/>
          </w:p>
        </w:tc>
        <w:tc>
          <w:tcPr>
            <w:tcW w:w="1348" w:type="dxa"/>
          </w:tcPr>
          <w:p w14:paraId="1CD9A03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63E52291"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7F84BFAA" w14:textId="77777777" w:rsidTr="00526E22">
        <w:trPr>
          <w:trHeight w:val="188"/>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14A65635"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Type of herbicides used*</w:t>
            </w:r>
          </w:p>
        </w:tc>
        <w:tc>
          <w:tcPr>
            <w:tcW w:w="3868" w:type="dxa"/>
          </w:tcPr>
          <w:p w14:paraId="4C45EDF8"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Glyphosate/touchdown/round up/clear weed</w:t>
            </w:r>
          </w:p>
        </w:tc>
        <w:tc>
          <w:tcPr>
            <w:tcW w:w="1348" w:type="dxa"/>
          </w:tcPr>
          <w:p w14:paraId="31C71E35"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8</w:t>
            </w:r>
          </w:p>
        </w:tc>
        <w:tc>
          <w:tcPr>
            <w:cnfStyle w:val="000100000000" w:firstRow="0" w:lastRow="0" w:firstColumn="0" w:lastColumn="1" w:oddVBand="0" w:evenVBand="0" w:oddHBand="0" w:evenHBand="0" w:firstRowFirstColumn="0" w:firstRowLastColumn="0" w:lastRowFirstColumn="0" w:lastRowLastColumn="0"/>
            <w:tcW w:w="1389" w:type="dxa"/>
          </w:tcPr>
          <w:p w14:paraId="3EDEAC4C"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9.8</w:t>
            </w:r>
          </w:p>
        </w:tc>
      </w:tr>
      <w:tr w:rsidR="00096B97" w:rsidRPr="004C4B11" w14:paraId="1F0A19E9"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22B9D7B8" w14:textId="77777777" w:rsidR="00096B97" w:rsidRPr="004C4B11" w:rsidRDefault="00096B97" w:rsidP="00526E22">
            <w:pPr>
              <w:rPr>
                <w:rFonts w:ascii="Souvenir" w:hAnsi="Souvenir"/>
                <w:b w:val="0"/>
                <w:sz w:val="20"/>
                <w:szCs w:val="20"/>
              </w:rPr>
            </w:pPr>
          </w:p>
        </w:tc>
        <w:tc>
          <w:tcPr>
            <w:tcW w:w="3868" w:type="dxa"/>
          </w:tcPr>
          <w:p w14:paraId="4E95642B"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Paraquat</w:t>
            </w:r>
          </w:p>
        </w:tc>
        <w:tc>
          <w:tcPr>
            <w:tcW w:w="1348" w:type="dxa"/>
          </w:tcPr>
          <w:p w14:paraId="5430938C"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13</w:t>
            </w:r>
          </w:p>
        </w:tc>
        <w:tc>
          <w:tcPr>
            <w:cnfStyle w:val="000100000000" w:firstRow="0" w:lastRow="0" w:firstColumn="0" w:lastColumn="1" w:oddVBand="0" w:evenVBand="0" w:oddHBand="0" w:evenHBand="0" w:firstRowFirstColumn="0" w:firstRowLastColumn="0" w:lastRowFirstColumn="0" w:lastRowLastColumn="0"/>
            <w:tcW w:w="1389" w:type="dxa"/>
          </w:tcPr>
          <w:p w14:paraId="6699381A"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15.9</w:t>
            </w:r>
          </w:p>
        </w:tc>
      </w:tr>
      <w:tr w:rsidR="00096B97" w:rsidRPr="004C4B11" w14:paraId="45664550"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6190B8AA" w14:textId="77777777" w:rsidR="00096B97" w:rsidRPr="004C4B11" w:rsidRDefault="00096B97" w:rsidP="00526E22">
            <w:pPr>
              <w:rPr>
                <w:rFonts w:ascii="Souvenir" w:hAnsi="Souvenir"/>
                <w:b w:val="0"/>
                <w:sz w:val="20"/>
                <w:szCs w:val="20"/>
              </w:rPr>
            </w:pPr>
          </w:p>
        </w:tc>
        <w:tc>
          <w:tcPr>
            <w:tcW w:w="3868" w:type="dxa"/>
          </w:tcPr>
          <w:p w14:paraId="0809345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Atrazine</w:t>
            </w:r>
          </w:p>
        </w:tc>
        <w:tc>
          <w:tcPr>
            <w:tcW w:w="1348" w:type="dxa"/>
          </w:tcPr>
          <w:p w14:paraId="642AAF1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3</w:t>
            </w:r>
          </w:p>
        </w:tc>
        <w:tc>
          <w:tcPr>
            <w:cnfStyle w:val="000100000000" w:firstRow="0" w:lastRow="0" w:firstColumn="0" w:lastColumn="1" w:oddVBand="0" w:evenVBand="0" w:oddHBand="0" w:evenHBand="0" w:firstRowFirstColumn="0" w:firstRowLastColumn="0" w:lastRowFirstColumn="0" w:lastRowLastColumn="0"/>
            <w:tcW w:w="1389" w:type="dxa"/>
          </w:tcPr>
          <w:p w14:paraId="548D2236"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3.7</w:t>
            </w:r>
          </w:p>
        </w:tc>
      </w:tr>
      <w:tr w:rsidR="00096B97" w:rsidRPr="004C4B11" w14:paraId="7884B7E1"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7F7DE3C7"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Concentration of herbicides used</w:t>
            </w:r>
          </w:p>
        </w:tc>
        <w:tc>
          <w:tcPr>
            <w:tcW w:w="3868" w:type="dxa"/>
          </w:tcPr>
          <w:p w14:paraId="1B9841B5"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 xml:space="preserve">None </w:t>
            </w:r>
          </w:p>
        </w:tc>
        <w:tc>
          <w:tcPr>
            <w:tcW w:w="1348" w:type="dxa"/>
          </w:tcPr>
          <w:p w14:paraId="3B1D6C56"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59</w:t>
            </w:r>
          </w:p>
        </w:tc>
        <w:tc>
          <w:tcPr>
            <w:cnfStyle w:val="000100000000" w:firstRow="0" w:lastRow="0" w:firstColumn="0" w:lastColumn="1" w:oddVBand="0" w:evenVBand="0" w:oddHBand="0" w:evenHBand="0" w:firstRowFirstColumn="0" w:firstRowLastColumn="0" w:lastRowFirstColumn="0" w:lastRowLastColumn="0"/>
            <w:tcW w:w="1389" w:type="dxa"/>
          </w:tcPr>
          <w:p w14:paraId="72D1DFD4"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72.0</w:t>
            </w:r>
          </w:p>
        </w:tc>
      </w:tr>
      <w:tr w:rsidR="00096B97" w:rsidRPr="004C4B11" w14:paraId="243A9ED1"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168F3A49" w14:textId="77777777" w:rsidR="00096B97" w:rsidRPr="004C4B11" w:rsidRDefault="00096B97" w:rsidP="00526E22">
            <w:pPr>
              <w:rPr>
                <w:rFonts w:ascii="Souvenir" w:hAnsi="Souvenir"/>
                <w:b w:val="0"/>
                <w:sz w:val="20"/>
                <w:szCs w:val="20"/>
              </w:rPr>
            </w:pPr>
          </w:p>
        </w:tc>
        <w:tc>
          <w:tcPr>
            <w:tcW w:w="3868" w:type="dxa"/>
          </w:tcPr>
          <w:p w14:paraId="0FBBCCA0"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Half milk tin</w:t>
            </w:r>
          </w:p>
        </w:tc>
        <w:tc>
          <w:tcPr>
            <w:tcW w:w="1348" w:type="dxa"/>
          </w:tcPr>
          <w:p w14:paraId="32A5E24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20E5A012"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18E578BE"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7EB8E51" w14:textId="77777777" w:rsidR="00096B97" w:rsidRPr="004C4B11" w:rsidRDefault="00096B97" w:rsidP="00526E22">
            <w:pPr>
              <w:rPr>
                <w:rFonts w:ascii="Souvenir" w:hAnsi="Souvenir"/>
                <w:b w:val="0"/>
                <w:sz w:val="20"/>
                <w:szCs w:val="20"/>
              </w:rPr>
            </w:pPr>
          </w:p>
        </w:tc>
        <w:tc>
          <w:tcPr>
            <w:tcW w:w="3868" w:type="dxa"/>
          </w:tcPr>
          <w:p w14:paraId="22BFA3D3"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 milk tin</w:t>
            </w:r>
          </w:p>
        </w:tc>
        <w:tc>
          <w:tcPr>
            <w:tcW w:w="1348" w:type="dxa"/>
          </w:tcPr>
          <w:p w14:paraId="2CFCACCC"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8</w:t>
            </w:r>
          </w:p>
        </w:tc>
        <w:tc>
          <w:tcPr>
            <w:cnfStyle w:val="000100000000" w:firstRow="0" w:lastRow="0" w:firstColumn="0" w:lastColumn="1" w:oddVBand="0" w:evenVBand="0" w:oddHBand="0" w:evenHBand="0" w:firstRowFirstColumn="0" w:firstRowLastColumn="0" w:lastRowFirstColumn="0" w:lastRowLastColumn="0"/>
            <w:tcW w:w="1389" w:type="dxa"/>
          </w:tcPr>
          <w:p w14:paraId="747DCB19"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9.8</w:t>
            </w:r>
          </w:p>
        </w:tc>
      </w:tr>
      <w:tr w:rsidR="00096B97" w:rsidRPr="004C4B11" w14:paraId="6A3EFAE0"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3655D1D6" w14:textId="77777777" w:rsidR="00096B97" w:rsidRPr="004C4B11" w:rsidRDefault="00096B97" w:rsidP="00526E22">
            <w:pPr>
              <w:rPr>
                <w:rFonts w:ascii="Souvenir" w:hAnsi="Souvenir"/>
                <w:b w:val="0"/>
                <w:sz w:val="20"/>
                <w:szCs w:val="20"/>
              </w:rPr>
            </w:pPr>
          </w:p>
        </w:tc>
        <w:tc>
          <w:tcPr>
            <w:tcW w:w="3868" w:type="dxa"/>
          </w:tcPr>
          <w:p w14:paraId="155FDD28"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 milk tin</w:t>
            </w:r>
          </w:p>
        </w:tc>
        <w:tc>
          <w:tcPr>
            <w:tcW w:w="1348" w:type="dxa"/>
          </w:tcPr>
          <w:p w14:paraId="19B3F5EA"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27EDD632"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62FF73CC"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0D2B64DB" w14:textId="77777777" w:rsidR="00096B97" w:rsidRPr="004C4B11" w:rsidRDefault="00096B97" w:rsidP="00526E22">
            <w:pPr>
              <w:rPr>
                <w:rFonts w:ascii="Souvenir" w:hAnsi="Souvenir"/>
                <w:b w:val="0"/>
                <w:sz w:val="20"/>
                <w:szCs w:val="20"/>
              </w:rPr>
            </w:pPr>
          </w:p>
        </w:tc>
        <w:tc>
          <w:tcPr>
            <w:tcW w:w="3868" w:type="dxa"/>
          </w:tcPr>
          <w:p w14:paraId="54C8D43D"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Half pesticide cap</w:t>
            </w:r>
          </w:p>
        </w:tc>
        <w:tc>
          <w:tcPr>
            <w:tcW w:w="1348" w:type="dxa"/>
          </w:tcPr>
          <w:p w14:paraId="37830838"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38DF20F0"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07EF3BCF"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D0A466D" w14:textId="77777777" w:rsidR="00096B97" w:rsidRPr="004C4B11" w:rsidRDefault="00096B97" w:rsidP="00526E22">
            <w:pPr>
              <w:rPr>
                <w:rFonts w:ascii="Souvenir" w:hAnsi="Souvenir"/>
                <w:b w:val="0"/>
                <w:sz w:val="20"/>
                <w:szCs w:val="20"/>
              </w:rPr>
            </w:pPr>
          </w:p>
        </w:tc>
        <w:tc>
          <w:tcPr>
            <w:tcW w:w="3868" w:type="dxa"/>
          </w:tcPr>
          <w:p w14:paraId="0E3CC454"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 pesticide cap</w:t>
            </w:r>
          </w:p>
        </w:tc>
        <w:tc>
          <w:tcPr>
            <w:tcW w:w="1348" w:type="dxa"/>
          </w:tcPr>
          <w:p w14:paraId="4C448063"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10</w:t>
            </w:r>
          </w:p>
        </w:tc>
        <w:tc>
          <w:tcPr>
            <w:cnfStyle w:val="000100000000" w:firstRow="0" w:lastRow="0" w:firstColumn="0" w:lastColumn="1" w:oddVBand="0" w:evenVBand="0" w:oddHBand="0" w:evenHBand="0" w:firstRowFirstColumn="0" w:firstRowLastColumn="0" w:lastRowFirstColumn="0" w:lastRowLastColumn="0"/>
            <w:tcW w:w="1389" w:type="dxa"/>
          </w:tcPr>
          <w:p w14:paraId="7AFE46CE"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12.2</w:t>
            </w:r>
          </w:p>
        </w:tc>
      </w:tr>
      <w:tr w:rsidR="00096B97" w:rsidRPr="004C4B11" w14:paraId="54065A26"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FD6281F" w14:textId="77777777" w:rsidR="00096B97" w:rsidRPr="004C4B11" w:rsidRDefault="00096B97" w:rsidP="00526E22">
            <w:pPr>
              <w:rPr>
                <w:rFonts w:ascii="Souvenir" w:hAnsi="Souvenir"/>
                <w:b w:val="0"/>
                <w:sz w:val="20"/>
                <w:szCs w:val="20"/>
              </w:rPr>
            </w:pPr>
          </w:p>
        </w:tc>
        <w:tc>
          <w:tcPr>
            <w:tcW w:w="3868" w:type="dxa"/>
          </w:tcPr>
          <w:p w14:paraId="55CE28B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 pesticide caps</w:t>
            </w:r>
          </w:p>
        </w:tc>
        <w:tc>
          <w:tcPr>
            <w:tcW w:w="1348" w:type="dxa"/>
          </w:tcPr>
          <w:p w14:paraId="60FDE80C"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w:t>
            </w:r>
          </w:p>
        </w:tc>
        <w:tc>
          <w:tcPr>
            <w:cnfStyle w:val="000100000000" w:firstRow="0" w:lastRow="0" w:firstColumn="0" w:lastColumn="1" w:oddVBand="0" w:evenVBand="0" w:oddHBand="0" w:evenHBand="0" w:firstRowFirstColumn="0" w:firstRowLastColumn="0" w:lastRowFirstColumn="0" w:lastRowLastColumn="0"/>
            <w:tcW w:w="1389" w:type="dxa"/>
          </w:tcPr>
          <w:p w14:paraId="07BC0B33"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2.4</w:t>
            </w:r>
          </w:p>
        </w:tc>
      </w:tr>
      <w:tr w:rsidR="00096B97" w:rsidRPr="004C4B11" w14:paraId="13943701"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12BD4D9B"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Type of fungicides used*</w:t>
            </w:r>
          </w:p>
        </w:tc>
        <w:tc>
          <w:tcPr>
            <w:tcW w:w="3868" w:type="dxa"/>
          </w:tcPr>
          <w:p w14:paraId="0356F912"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Ridomil</w:t>
            </w:r>
            <w:proofErr w:type="spellEnd"/>
            <w:r w:rsidRPr="004C4B11">
              <w:rPr>
                <w:rFonts w:ascii="Souvenir" w:hAnsi="Souvenir"/>
                <w:bCs/>
                <w:sz w:val="20"/>
                <w:szCs w:val="20"/>
              </w:rPr>
              <w:t xml:space="preserve"> gold plus</w:t>
            </w:r>
          </w:p>
        </w:tc>
        <w:tc>
          <w:tcPr>
            <w:tcW w:w="1348" w:type="dxa"/>
          </w:tcPr>
          <w:p w14:paraId="3A9DDF23"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29</w:t>
            </w:r>
          </w:p>
        </w:tc>
        <w:tc>
          <w:tcPr>
            <w:cnfStyle w:val="000100000000" w:firstRow="0" w:lastRow="0" w:firstColumn="0" w:lastColumn="1" w:oddVBand="0" w:evenVBand="0" w:oddHBand="0" w:evenHBand="0" w:firstRowFirstColumn="0" w:firstRowLastColumn="0" w:lastRowFirstColumn="0" w:lastRowLastColumn="0"/>
            <w:tcW w:w="1389" w:type="dxa"/>
          </w:tcPr>
          <w:p w14:paraId="55861303"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35.4</w:t>
            </w:r>
          </w:p>
        </w:tc>
      </w:tr>
      <w:tr w:rsidR="00096B97" w:rsidRPr="004C4B11" w14:paraId="25D78782"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380EDDD5" w14:textId="77777777" w:rsidR="00096B97" w:rsidRPr="004C4B11" w:rsidRDefault="00096B97" w:rsidP="00526E22">
            <w:pPr>
              <w:rPr>
                <w:rFonts w:ascii="Souvenir" w:hAnsi="Souvenir"/>
                <w:b w:val="0"/>
                <w:sz w:val="20"/>
                <w:szCs w:val="20"/>
              </w:rPr>
            </w:pPr>
          </w:p>
        </w:tc>
        <w:tc>
          <w:tcPr>
            <w:tcW w:w="3868" w:type="dxa"/>
          </w:tcPr>
          <w:p w14:paraId="2D60FE42"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Red force</w:t>
            </w:r>
          </w:p>
        </w:tc>
        <w:tc>
          <w:tcPr>
            <w:tcW w:w="1348" w:type="dxa"/>
          </w:tcPr>
          <w:p w14:paraId="7D07078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37</w:t>
            </w:r>
          </w:p>
        </w:tc>
        <w:tc>
          <w:tcPr>
            <w:cnfStyle w:val="000100000000" w:firstRow="0" w:lastRow="0" w:firstColumn="0" w:lastColumn="1" w:oddVBand="0" w:evenVBand="0" w:oddHBand="0" w:evenHBand="0" w:firstRowFirstColumn="0" w:firstRowLastColumn="0" w:lastRowFirstColumn="0" w:lastRowLastColumn="0"/>
            <w:tcW w:w="1389" w:type="dxa"/>
          </w:tcPr>
          <w:p w14:paraId="11B9F422"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45.1</w:t>
            </w:r>
          </w:p>
        </w:tc>
      </w:tr>
      <w:tr w:rsidR="00096B97" w:rsidRPr="004C4B11" w14:paraId="5040C2B4"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587640D2" w14:textId="77777777" w:rsidR="00096B97" w:rsidRPr="004C4B11" w:rsidRDefault="00096B97" w:rsidP="00526E22">
            <w:pPr>
              <w:rPr>
                <w:rFonts w:ascii="Souvenir" w:hAnsi="Souvenir"/>
                <w:b w:val="0"/>
                <w:sz w:val="20"/>
                <w:szCs w:val="20"/>
              </w:rPr>
            </w:pPr>
          </w:p>
        </w:tc>
        <w:tc>
          <w:tcPr>
            <w:tcW w:w="3868" w:type="dxa"/>
          </w:tcPr>
          <w:p w14:paraId="4BA193C7"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Mackecknie</w:t>
            </w:r>
            <w:proofErr w:type="spellEnd"/>
            <w:r w:rsidRPr="004C4B11">
              <w:rPr>
                <w:rFonts w:ascii="Souvenir" w:hAnsi="Souvenir"/>
                <w:bCs/>
                <w:sz w:val="20"/>
                <w:szCs w:val="20"/>
              </w:rPr>
              <w:t xml:space="preserve"> gold</w:t>
            </w:r>
          </w:p>
        </w:tc>
        <w:tc>
          <w:tcPr>
            <w:tcW w:w="1348" w:type="dxa"/>
          </w:tcPr>
          <w:p w14:paraId="10AF0AD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6</w:t>
            </w:r>
          </w:p>
        </w:tc>
        <w:tc>
          <w:tcPr>
            <w:cnfStyle w:val="000100000000" w:firstRow="0" w:lastRow="0" w:firstColumn="0" w:lastColumn="1" w:oddVBand="0" w:evenVBand="0" w:oddHBand="0" w:evenHBand="0" w:firstRowFirstColumn="0" w:firstRowLastColumn="0" w:lastRowFirstColumn="0" w:lastRowLastColumn="0"/>
            <w:tcW w:w="1389" w:type="dxa"/>
          </w:tcPr>
          <w:p w14:paraId="263EBF61"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7.3</w:t>
            </w:r>
          </w:p>
        </w:tc>
      </w:tr>
      <w:tr w:rsidR="00096B97" w:rsidRPr="004C4B11" w14:paraId="366B229A"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5F7A64C1" w14:textId="77777777" w:rsidR="00096B97" w:rsidRPr="004C4B11" w:rsidRDefault="00096B97" w:rsidP="00526E22">
            <w:pPr>
              <w:rPr>
                <w:rFonts w:ascii="Souvenir" w:hAnsi="Souvenir"/>
                <w:b w:val="0"/>
                <w:sz w:val="20"/>
                <w:szCs w:val="20"/>
              </w:rPr>
            </w:pPr>
          </w:p>
        </w:tc>
        <w:tc>
          <w:tcPr>
            <w:tcW w:w="3868" w:type="dxa"/>
          </w:tcPr>
          <w:p w14:paraId="7578397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Champ DP</w:t>
            </w:r>
          </w:p>
        </w:tc>
        <w:tc>
          <w:tcPr>
            <w:tcW w:w="1348" w:type="dxa"/>
          </w:tcPr>
          <w:p w14:paraId="2042A0D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w:t>
            </w:r>
          </w:p>
        </w:tc>
        <w:tc>
          <w:tcPr>
            <w:cnfStyle w:val="000100000000" w:firstRow="0" w:lastRow="0" w:firstColumn="0" w:lastColumn="1" w:oddVBand="0" w:evenVBand="0" w:oddHBand="0" w:evenHBand="0" w:firstRowFirstColumn="0" w:firstRowLastColumn="0" w:lastRowFirstColumn="0" w:lastRowLastColumn="0"/>
            <w:tcW w:w="1389" w:type="dxa"/>
          </w:tcPr>
          <w:p w14:paraId="3722357F"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2.4</w:t>
            </w:r>
          </w:p>
        </w:tc>
      </w:tr>
      <w:tr w:rsidR="00096B97" w:rsidRPr="004C4B11" w14:paraId="422A7FCA"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471B4324" w14:textId="77777777" w:rsidR="00096B97" w:rsidRPr="004C4B11" w:rsidRDefault="00096B97" w:rsidP="00526E22">
            <w:pPr>
              <w:rPr>
                <w:rFonts w:ascii="Souvenir" w:hAnsi="Souvenir"/>
                <w:b w:val="0"/>
                <w:sz w:val="20"/>
                <w:szCs w:val="20"/>
              </w:rPr>
            </w:pPr>
          </w:p>
        </w:tc>
        <w:tc>
          <w:tcPr>
            <w:tcW w:w="3868" w:type="dxa"/>
          </w:tcPr>
          <w:p w14:paraId="7BEB83B5"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Kocide</w:t>
            </w:r>
            <w:proofErr w:type="spellEnd"/>
            <w:r w:rsidRPr="004C4B11">
              <w:rPr>
                <w:rFonts w:ascii="Souvenir" w:hAnsi="Souvenir"/>
                <w:bCs/>
                <w:sz w:val="20"/>
                <w:szCs w:val="20"/>
              </w:rPr>
              <w:t xml:space="preserve"> 2000</w:t>
            </w:r>
          </w:p>
        </w:tc>
        <w:tc>
          <w:tcPr>
            <w:tcW w:w="1348" w:type="dxa"/>
          </w:tcPr>
          <w:p w14:paraId="1528A979"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53FA3E07"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124ED460"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3753BC6" w14:textId="77777777" w:rsidR="00096B97" w:rsidRPr="004C4B11" w:rsidRDefault="00096B97" w:rsidP="00526E22">
            <w:pPr>
              <w:rPr>
                <w:rFonts w:ascii="Souvenir" w:hAnsi="Souvenir"/>
                <w:b w:val="0"/>
                <w:sz w:val="20"/>
                <w:szCs w:val="20"/>
              </w:rPr>
            </w:pPr>
          </w:p>
        </w:tc>
        <w:tc>
          <w:tcPr>
            <w:tcW w:w="3868" w:type="dxa"/>
          </w:tcPr>
          <w:p w14:paraId="73832180"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Ultimax</w:t>
            </w:r>
            <w:proofErr w:type="spellEnd"/>
            <w:r w:rsidRPr="004C4B11">
              <w:rPr>
                <w:rFonts w:ascii="Souvenir" w:hAnsi="Souvenir"/>
                <w:bCs/>
                <w:sz w:val="20"/>
                <w:szCs w:val="20"/>
              </w:rPr>
              <w:t xml:space="preserve"> plus</w:t>
            </w:r>
          </w:p>
        </w:tc>
        <w:tc>
          <w:tcPr>
            <w:tcW w:w="1348" w:type="dxa"/>
          </w:tcPr>
          <w:p w14:paraId="08A90E09"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52</w:t>
            </w:r>
          </w:p>
        </w:tc>
        <w:tc>
          <w:tcPr>
            <w:cnfStyle w:val="000100000000" w:firstRow="0" w:lastRow="0" w:firstColumn="0" w:lastColumn="1" w:oddVBand="0" w:evenVBand="0" w:oddHBand="0" w:evenHBand="0" w:firstRowFirstColumn="0" w:firstRowLastColumn="0" w:lastRowFirstColumn="0" w:lastRowLastColumn="0"/>
            <w:tcW w:w="1389" w:type="dxa"/>
          </w:tcPr>
          <w:p w14:paraId="588C1D59"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63.4</w:t>
            </w:r>
          </w:p>
        </w:tc>
      </w:tr>
      <w:tr w:rsidR="00096B97" w:rsidRPr="004C4B11" w14:paraId="512291C7"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75360FB5"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 xml:space="preserve">Concentration of fungicide applied per </w:t>
            </w:r>
            <w:proofErr w:type="spellStart"/>
            <w:r w:rsidRPr="004C4B11">
              <w:rPr>
                <w:rFonts w:ascii="Souvenir" w:hAnsi="Souvenir"/>
                <w:b w:val="0"/>
                <w:sz w:val="20"/>
                <w:szCs w:val="20"/>
              </w:rPr>
              <w:t>15L</w:t>
            </w:r>
            <w:proofErr w:type="spellEnd"/>
            <w:r w:rsidRPr="004C4B11">
              <w:rPr>
                <w:rFonts w:ascii="Souvenir" w:hAnsi="Souvenir"/>
                <w:b w:val="0"/>
                <w:sz w:val="20"/>
                <w:szCs w:val="20"/>
              </w:rPr>
              <w:t xml:space="preserve"> of water</w:t>
            </w:r>
          </w:p>
        </w:tc>
        <w:tc>
          <w:tcPr>
            <w:tcW w:w="3868" w:type="dxa"/>
          </w:tcPr>
          <w:p w14:paraId="360592BB"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 xml:space="preserve">None </w:t>
            </w:r>
          </w:p>
        </w:tc>
        <w:tc>
          <w:tcPr>
            <w:tcW w:w="1348" w:type="dxa"/>
          </w:tcPr>
          <w:p w14:paraId="0EDAF31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w:t>
            </w:r>
          </w:p>
        </w:tc>
        <w:tc>
          <w:tcPr>
            <w:cnfStyle w:val="000100000000" w:firstRow="0" w:lastRow="0" w:firstColumn="0" w:lastColumn="1" w:oddVBand="0" w:evenVBand="0" w:oddHBand="0" w:evenHBand="0" w:firstRowFirstColumn="0" w:firstRowLastColumn="0" w:lastRowFirstColumn="0" w:lastRowLastColumn="0"/>
            <w:tcW w:w="1389" w:type="dxa"/>
          </w:tcPr>
          <w:p w14:paraId="00AB9292"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2.4</w:t>
            </w:r>
          </w:p>
        </w:tc>
      </w:tr>
      <w:tr w:rsidR="00096B97" w:rsidRPr="004C4B11" w14:paraId="0D3D2624"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363F559D" w14:textId="77777777" w:rsidR="00096B97" w:rsidRPr="004C4B11" w:rsidRDefault="00096B97" w:rsidP="00526E22">
            <w:pPr>
              <w:rPr>
                <w:rFonts w:ascii="Souvenir" w:hAnsi="Souvenir"/>
                <w:b w:val="0"/>
                <w:sz w:val="20"/>
                <w:szCs w:val="20"/>
              </w:rPr>
            </w:pPr>
          </w:p>
        </w:tc>
        <w:tc>
          <w:tcPr>
            <w:tcW w:w="3868" w:type="dxa"/>
          </w:tcPr>
          <w:p w14:paraId="36C4309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Half sachet</w:t>
            </w:r>
          </w:p>
        </w:tc>
        <w:tc>
          <w:tcPr>
            <w:tcW w:w="1348" w:type="dxa"/>
          </w:tcPr>
          <w:p w14:paraId="1F87FDEC"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19</w:t>
            </w:r>
          </w:p>
        </w:tc>
        <w:tc>
          <w:tcPr>
            <w:cnfStyle w:val="000100000000" w:firstRow="0" w:lastRow="0" w:firstColumn="0" w:lastColumn="1" w:oddVBand="0" w:evenVBand="0" w:oddHBand="0" w:evenHBand="0" w:firstRowFirstColumn="0" w:firstRowLastColumn="0" w:lastRowFirstColumn="0" w:lastRowLastColumn="0"/>
            <w:tcW w:w="1389" w:type="dxa"/>
          </w:tcPr>
          <w:p w14:paraId="3F251902"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23.2</w:t>
            </w:r>
          </w:p>
        </w:tc>
      </w:tr>
      <w:tr w:rsidR="00096B97" w:rsidRPr="004C4B11" w14:paraId="706040E4"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7DECE055" w14:textId="77777777" w:rsidR="00096B97" w:rsidRPr="004C4B11" w:rsidRDefault="00096B97" w:rsidP="00526E22">
            <w:pPr>
              <w:rPr>
                <w:rFonts w:ascii="Souvenir" w:hAnsi="Souvenir"/>
                <w:b w:val="0"/>
                <w:sz w:val="20"/>
                <w:szCs w:val="20"/>
              </w:rPr>
            </w:pPr>
          </w:p>
        </w:tc>
        <w:tc>
          <w:tcPr>
            <w:tcW w:w="3868" w:type="dxa"/>
          </w:tcPr>
          <w:p w14:paraId="036711F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 sachet</w:t>
            </w:r>
          </w:p>
        </w:tc>
        <w:tc>
          <w:tcPr>
            <w:tcW w:w="1348" w:type="dxa"/>
          </w:tcPr>
          <w:p w14:paraId="242A1385"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58</w:t>
            </w:r>
          </w:p>
        </w:tc>
        <w:tc>
          <w:tcPr>
            <w:cnfStyle w:val="000100000000" w:firstRow="0" w:lastRow="0" w:firstColumn="0" w:lastColumn="1" w:oddVBand="0" w:evenVBand="0" w:oddHBand="0" w:evenHBand="0" w:firstRowFirstColumn="0" w:firstRowLastColumn="0" w:lastRowFirstColumn="0" w:lastRowLastColumn="0"/>
            <w:tcW w:w="1389" w:type="dxa"/>
          </w:tcPr>
          <w:p w14:paraId="7D3B8B69"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70.7</w:t>
            </w:r>
          </w:p>
        </w:tc>
      </w:tr>
      <w:tr w:rsidR="00096B97" w:rsidRPr="004C4B11" w14:paraId="7902D80C"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37A64D82" w14:textId="77777777" w:rsidR="00096B97" w:rsidRPr="004C4B11" w:rsidRDefault="00096B97" w:rsidP="00526E22">
            <w:pPr>
              <w:rPr>
                <w:rFonts w:ascii="Souvenir" w:hAnsi="Souvenir"/>
                <w:b w:val="0"/>
                <w:sz w:val="20"/>
                <w:szCs w:val="20"/>
              </w:rPr>
            </w:pPr>
          </w:p>
        </w:tc>
        <w:tc>
          <w:tcPr>
            <w:tcW w:w="3868" w:type="dxa"/>
          </w:tcPr>
          <w:p w14:paraId="01F8569D"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 sachets</w:t>
            </w:r>
          </w:p>
        </w:tc>
        <w:tc>
          <w:tcPr>
            <w:tcW w:w="1348" w:type="dxa"/>
          </w:tcPr>
          <w:p w14:paraId="2F1F651B"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3</w:t>
            </w:r>
          </w:p>
        </w:tc>
        <w:tc>
          <w:tcPr>
            <w:cnfStyle w:val="000100000000" w:firstRow="0" w:lastRow="0" w:firstColumn="0" w:lastColumn="1" w:oddVBand="0" w:evenVBand="0" w:oddHBand="0" w:evenHBand="0" w:firstRowFirstColumn="0" w:firstRowLastColumn="0" w:lastRowFirstColumn="0" w:lastRowLastColumn="0"/>
            <w:tcW w:w="1389" w:type="dxa"/>
          </w:tcPr>
          <w:p w14:paraId="62768CC2"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3.7</w:t>
            </w:r>
          </w:p>
        </w:tc>
      </w:tr>
      <w:tr w:rsidR="00096B97" w:rsidRPr="004C4B11" w14:paraId="7A423062"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7D2741F0"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Type of insecticides used*</w:t>
            </w:r>
          </w:p>
        </w:tc>
        <w:tc>
          <w:tcPr>
            <w:tcW w:w="3868" w:type="dxa"/>
          </w:tcPr>
          <w:p w14:paraId="66197E82"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Actara</w:t>
            </w:r>
            <w:proofErr w:type="spellEnd"/>
            <w:r w:rsidRPr="004C4B11">
              <w:rPr>
                <w:rFonts w:ascii="Souvenir" w:hAnsi="Souvenir"/>
                <w:bCs/>
                <w:sz w:val="20"/>
                <w:szCs w:val="20"/>
              </w:rPr>
              <w:t xml:space="preserve"> 25 </w:t>
            </w:r>
            <w:proofErr w:type="spellStart"/>
            <w:r w:rsidRPr="004C4B11">
              <w:rPr>
                <w:rFonts w:ascii="Souvenir" w:hAnsi="Souvenir"/>
                <w:bCs/>
                <w:sz w:val="20"/>
                <w:szCs w:val="20"/>
              </w:rPr>
              <w:t>WG</w:t>
            </w:r>
            <w:proofErr w:type="spellEnd"/>
          </w:p>
        </w:tc>
        <w:tc>
          <w:tcPr>
            <w:tcW w:w="1348" w:type="dxa"/>
          </w:tcPr>
          <w:p w14:paraId="7B1737D6"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22</w:t>
            </w:r>
          </w:p>
        </w:tc>
        <w:tc>
          <w:tcPr>
            <w:cnfStyle w:val="000100000000" w:firstRow="0" w:lastRow="0" w:firstColumn="0" w:lastColumn="1" w:oddVBand="0" w:evenVBand="0" w:oddHBand="0" w:evenHBand="0" w:firstRowFirstColumn="0" w:firstRowLastColumn="0" w:lastRowFirstColumn="0" w:lastRowLastColumn="0"/>
            <w:tcW w:w="1389" w:type="dxa"/>
          </w:tcPr>
          <w:p w14:paraId="44C5FB30"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26.8</w:t>
            </w:r>
          </w:p>
        </w:tc>
      </w:tr>
      <w:tr w:rsidR="00096B97" w:rsidRPr="004C4B11" w14:paraId="04982D7F"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58471889" w14:textId="77777777" w:rsidR="00096B97" w:rsidRPr="004C4B11" w:rsidRDefault="00096B97" w:rsidP="00526E22">
            <w:pPr>
              <w:rPr>
                <w:rFonts w:ascii="Souvenir" w:hAnsi="Souvenir"/>
                <w:b w:val="0"/>
                <w:sz w:val="20"/>
                <w:szCs w:val="20"/>
              </w:rPr>
            </w:pPr>
          </w:p>
        </w:tc>
        <w:tc>
          <w:tcPr>
            <w:tcW w:w="3868" w:type="dxa"/>
          </w:tcPr>
          <w:p w14:paraId="3A852034"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Proteus 170</w:t>
            </w:r>
          </w:p>
        </w:tc>
        <w:tc>
          <w:tcPr>
            <w:tcW w:w="1348" w:type="dxa"/>
          </w:tcPr>
          <w:p w14:paraId="20313BF7"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1BD63ABD"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34867DBE"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5D160387" w14:textId="77777777" w:rsidR="00096B97" w:rsidRPr="004C4B11" w:rsidRDefault="00096B97" w:rsidP="00526E22">
            <w:pPr>
              <w:rPr>
                <w:rFonts w:ascii="Souvenir" w:hAnsi="Souvenir"/>
                <w:b w:val="0"/>
                <w:sz w:val="20"/>
                <w:szCs w:val="20"/>
              </w:rPr>
            </w:pPr>
          </w:p>
        </w:tc>
        <w:tc>
          <w:tcPr>
            <w:tcW w:w="3868" w:type="dxa"/>
          </w:tcPr>
          <w:p w14:paraId="30923A32"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Cypermethrin</w:t>
            </w:r>
          </w:p>
        </w:tc>
        <w:tc>
          <w:tcPr>
            <w:tcW w:w="1348" w:type="dxa"/>
          </w:tcPr>
          <w:p w14:paraId="74CF5612"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56</w:t>
            </w:r>
          </w:p>
        </w:tc>
        <w:tc>
          <w:tcPr>
            <w:cnfStyle w:val="000100000000" w:firstRow="0" w:lastRow="0" w:firstColumn="0" w:lastColumn="1" w:oddVBand="0" w:evenVBand="0" w:oddHBand="0" w:evenHBand="0" w:firstRowFirstColumn="0" w:firstRowLastColumn="0" w:lastRowFirstColumn="0" w:lastRowLastColumn="0"/>
            <w:tcW w:w="1389" w:type="dxa"/>
          </w:tcPr>
          <w:p w14:paraId="5125DC6F"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68.3</w:t>
            </w:r>
          </w:p>
        </w:tc>
      </w:tr>
      <w:tr w:rsidR="00096B97" w:rsidRPr="004C4B11" w14:paraId="1BE080F2"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2692BFB0" w14:textId="77777777" w:rsidR="00096B97" w:rsidRPr="004C4B11" w:rsidRDefault="00096B97" w:rsidP="00526E22">
            <w:pPr>
              <w:rPr>
                <w:rFonts w:ascii="Souvenir" w:hAnsi="Souvenir"/>
                <w:b w:val="0"/>
                <w:sz w:val="20"/>
                <w:szCs w:val="20"/>
              </w:rPr>
            </w:pPr>
          </w:p>
        </w:tc>
        <w:tc>
          <w:tcPr>
            <w:tcW w:w="3868" w:type="dxa"/>
          </w:tcPr>
          <w:p w14:paraId="66D0785C"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Chlorpyriphos</w:t>
            </w:r>
          </w:p>
        </w:tc>
        <w:tc>
          <w:tcPr>
            <w:tcW w:w="1348" w:type="dxa"/>
          </w:tcPr>
          <w:p w14:paraId="66A64ED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3</w:t>
            </w:r>
          </w:p>
        </w:tc>
        <w:tc>
          <w:tcPr>
            <w:cnfStyle w:val="000100000000" w:firstRow="0" w:lastRow="0" w:firstColumn="0" w:lastColumn="1" w:oddVBand="0" w:evenVBand="0" w:oddHBand="0" w:evenHBand="0" w:firstRowFirstColumn="0" w:firstRowLastColumn="0" w:lastRowFirstColumn="0" w:lastRowLastColumn="0"/>
            <w:tcW w:w="1389" w:type="dxa"/>
          </w:tcPr>
          <w:p w14:paraId="152A8943"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3.7</w:t>
            </w:r>
          </w:p>
        </w:tc>
      </w:tr>
      <w:tr w:rsidR="00096B97" w:rsidRPr="004C4B11" w14:paraId="755803D4"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vAlign w:val="center"/>
          </w:tcPr>
          <w:p w14:paraId="0EBF80D6" w14:textId="77777777" w:rsidR="00096B97" w:rsidRPr="004C4B11" w:rsidRDefault="00096B97" w:rsidP="00526E22">
            <w:pPr>
              <w:rPr>
                <w:rFonts w:ascii="Souvenir" w:hAnsi="Souvenir"/>
                <w:b w:val="0"/>
                <w:sz w:val="20"/>
                <w:szCs w:val="20"/>
              </w:rPr>
            </w:pPr>
          </w:p>
        </w:tc>
        <w:tc>
          <w:tcPr>
            <w:tcW w:w="3868" w:type="dxa"/>
          </w:tcPr>
          <w:p w14:paraId="63BE38B4"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Gamalin</w:t>
            </w:r>
            <w:proofErr w:type="spellEnd"/>
            <w:r w:rsidRPr="004C4B11">
              <w:rPr>
                <w:rFonts w:ascii="Souvenir" w:hAnsi="Souvenir"/>
                <w:bCs/>
                <w:sz w:val="20"/>
                <w:szCs w:val="20"/>
              </w:rPr>
              <w:t xml:space="preserve"> </w:t>
            </w:r>
          </w:p>
        </w:tc>
        <w:tc>
          <w:tcPr>
            <w:tcW w:w="1348" w:type="dxa"/>
          </w:tcPr>
          <w:p w14:paraId="13923C9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6C2C2A19"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30E6CBFB"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val="restart"/>
            <w:vAlign w:val="center"/>
          </w:tcPr>
          <w:p w14:paraId="4C97DADE"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Concentration of insecticides used</w:t>
            </w:r>
          </w:p>
        </w:tc>
        <w:tc>
          <w:tcPr>
            <w:tcW w:w="3868" w:type="dxa"/>
          </w:tcPr>
          <w:p w14:paraId="78B4646A"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 xml:space="preserve">None </w:t>
            </w:r>
          </w:p>
        </w:tc>
        <w:tc>
          <w:tcPr>
            <w:tcW w:w="1348" w:type="dxa"/>
          </w:tcPr>
          <w:p w14:paraId="3B7D3AA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3</w:t>
            </w:r>
          </w:p>
        </w:tc>
        <w:tc>
          <w:tcPr>
            <w:cnfStyle w:val="000100000000" w:firstRow="0" w:lastRow="0" w:firstColumn="0" w:lastColumn="1" w:oddVBand="0" w:evenVBand="0" w:oddHBand="0" w:evenHBand="0" w:firstRowFirstColumn="0" w:firstRowLastColumn="0" w:lastRowFirstColumn="0" w:lastRowLastColumn="0"/>
            <w:tcW w:w="1389" w:type="dxa"/>
          </w:tcPr>
          <w:p w14:paraId="4E410EEF"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3.7</w:t>
            </w:r>
          </w:p>
        </w:tc>
      </w:tr>
      <w:tr w:rsidR="00096B97" w:rsidRPr="004C4B11" w14:paraId="6A56A142"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tcPr>
          <w:p w14:paraId="212C17E7" w14:textId="77777777" w:rsidR="00096B97" w:rsidRPr="004C4B11" w:rsidRDefault="00096B97" w:rsidP="00526E22">
            <w:pPr>
              <w:rPr>
                <w:rFonts w:ascii="Souvenir" w:hAnsi="Souvenir"/>
                <w:b w:val="0"/>
                <w:sz w:val="20"/>
                <w:szCs w:val="20"/>
              </w:rPr>
            </w:pPr>
          </w:p>
        </w:tc>
        <w:tc>
          <w:tcPr>
            <w:tcW w:w="3868" w:type="dxa"/>
          </w:tcPr>
          <w:p w14:paraId="339DC9D7"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4C4B11">
              <w:rPr>
                <w:rFonts w:ascii="Souvenir" w:hAnsi="Souvenir"/>
                <w:bCs/>
                <w:sz w:val="20"/>
                <w:szCs w:val="20"/>
              </w:rPr>
              <w:t>12g</w:t>
            </w:r>
            <w:proofErr w:type="spellEnd"/>
          </w:p>
        </w:tc>
        <w:tc>
          <w:tcPr>
            <w:tcW w:w="1348" w:type="dxa"/>
          </w:tcPr>
          <w:p w14:paraId="47551D8A"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275B0835"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r w:rsidR="00096B97" w:rsidRPr="004C4B11" w14:paraId="7E632E7D"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tcPr>
          <w:p w14:paraId="1875502C" w14:textId="77777777" w:rsidR="00096B97" w:rsidRPr="004C4B11" w:rsidRDefault="00096B97" w:rsidP="00526E22">
            <w:pPr>
              <w:rPr>
                <w:rFonts w:ascii="Souvenir" w:hAnsi="Souvenir"/>
                <w:b w:val="0"/>
                <w:sz w:val="20"/>
                <w:szCs w:val="20"/>
              </w:rPr>
            </w:pPr>
          </w:p>
        </w:tc>
        <w:tc>
          <w:tcPr>
            <w:tcW w:w="3868" w:type="dxa"/>
          </w:tcPr>
          <w:p w14:paraId="679170BD"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 milk tin</w:t>
            </w:r>
          </w:p>
        </w:tc>
        <w:tc>
          <w:tcPr>
            <w:tcW w:w="1348" w:type="dxa"/>
          </w:tcPr>
          <w:p w14:paraId="519EEAC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9</w:t>
            </w:r>
          </w:p>
        </w:tc>
        <w:tc>
          <w:tcPr>
            <w:cnfStyle w:val="000100000000" w:firstRow="0" w:lastRow="0" w:firstColumn="0" w:lastColumn="1" w:oddVBand="0" w:evenVBand="0" w:oddHBand="0" w:evenHBand="0" w:firstRowFirstColumn="0" w:firstRowLastColumn="0" w:lastRowFirstColumn="0" w:lastRowLastColumn="0"/>
            <w:tcW w:w="1389" w:type="dxa"/>
          </w:tcPr>
          <w:p w14:paraId="58A2F378"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11.0</w:t>
            </w:r>
          </w:p>
        </w:tc>
      </w:tr>
      <w:tr w:rsidR="00096B97" w:rsidRPr="004C4B11" w14:paraId="5607D83D"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tcPr>
          <w:p w14:paraId="3DFB60D4" w14:textId="77777777" w:rsidR="00096B97" w:rsidRPr="004C4B11" w:rsidRDefault="00096B97" w:rsidP="00526E22">
            <w:pPr>
              <w:rPr>
                <w:rFonts w:ascii="Souvenir" w:hAnsi="Souvenir"/>
                <w:b w:val="0"/>
                <w:sz w:val="20"/>
                <w:szCs w:val="20"/>
              </w:rPr>
            </w:pPr>
          </w:p>
        </w:tc>
        <w:tc>
          <w:tcPr>
            <w:tcW w:w="3868" w:type="dxa"/>
          </w:tcPr>
          <w:p w14:paraId="6FBE82C0"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 milk tin</w:t>
            </w:r>
          </w:p>
        </w:tc>
        <w:tc>
          <w:tcPr>
            <w:tcW w:w="1348" w:type="dxa"/>
          </w:tcPr>
          <w:p w14:paraId="7AAAE28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w:t>
            </w:r>
          </w:p>
        </w:tc>
        <w:tc>
          <w:tcPr>
            <w:cnfStyle w:val="000100000000" w:firstRow="0" w:lastRow="0" w:firstColumn="0" w:lastColumn="1" w:oddVBand="0" w:evenVBand="0" w:oddHBand="0" w:evenHBand="0" w:firstRowFirstColumn="0" w:firstRowLastColumn="0" w:lastRowFirstColumn="0" w:lastRowLastColumn="0"/>
            <w:tcW w:w="1389" w:type="dxa"/>
          </w:tcPr>
          <w:p w14:paraId="08C0584B"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2.4</w:t>
            </w:r>
          </w:p>
        </w:tc>
      </w:tr>
      <w:tr w:rsidR="00096B97" w:rsidRPr="004C4B11" w14:paraId="4072C4DC"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tcPr>
          <w:p w14:paraId="05FF6F56" w14:textId="77777777" w:rsidR="00096B97" w:rsidRPr="004C4B11" w:rsidRDefault="00096B97" w:rsidP="00526E22">
            <w:pPr>
              <w:rPr>
                <w:rFonts w:ascii="Souvenir" w:hAnsi="Souvenir"/>
                <w:b w:val="0"/>
                <w:sz w:val="20"/>
                <w:szCs w:val="20"/>
              </w:rPr>
            </w:pPr>
          </w:p>
        </w:tc>
        <w:tc>
          <w:tcPr>
            <w:tcW w:w="3868" w:type="dxa"/>
          </w:tcPr>
          <w:p w14:paraId="335EDB2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 pesticide cap</w:t>
            </w:r>
          </w:p>
        </w:tc>
        <w:tc>
          <w:tcPr>
            <w:tcW w:w="1348" w:type="dxa"/>
          </w:tcPr>
          <w:p w14:paraId="590B629B"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46</w:t>
            </w:r>
          </w:p>
        </w:tc>
        <w:tc>
          <w:tcPr>
            <w:cnfStyle w:val="000100000000" w:firstRow="0" w:lastRow="0" w:firstColumn="0" w:lastColumn="1" w:oddVBand="0" w:evenVBand="0" w:oddHBand="0" w:evenHBand="0" w:firstRowFirstColumn="0" w:firstRowLastColumn="0" w:lastRowFirstColumn="0" w:lastRowLastColumn="0"/>
            <w:tcW w:w="1389" w:type="dxa"/>
          </w:tcPr>
          <w:p w14:paraId="24D2A78E"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56.1</w:t>
            </w:r>
          </w:p>
        </w:tc>
      </w:tr>
      <w:tr w:rsidR="00096B97" w:rsidRPr="004C4B11" w14:paraId="6480DC5D"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tcPr>
          <w:p w14:paraId="0DF6F056" w14:textId="77777777" w:rsidR="00096B97" w:rsidRPr="004C4B11" w:rsidRDefault="00096B97" w:rsidP="00526E22">
            <w:pPr>
              <w:rPr>
                <w:rFonts w:ascii="Souvenir" w:hAnsi="Souvenir"/>
                <w:b w:val="0"/>
                <w:sz w:val="20"/>
                <w:szCs w:val="20"/>
              </w:rPr>
            </w:pPr>
          </w:p>
        </w:tc>
        <w:tc>
          <w:tcPr>
            <w:tcW w:w="3868" w:type="dxa"/>
          </w:tcPr>
          <w:p w14:paraId="556EC07F"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 pesticide caps</w:t>
            </w:r>
          </w:p>
        </w:tc>
        <w:tc>
          <w:tcPr>
            <w:tcW w:w="1348" w:type="dxa"/>
          </w:tcPr>
          <w:p w14:paraId="14DBBD4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4</w:t>
            </w:r>
          </w:p>
        </w:tc>
        <w:tc>
          <w:tcPr>
            <w:cnfStyle w:val="000100000000" w:firstRow="0" w:lastRow="0" w:firstColumn="0" w:lastColumn="1" w:oddVBand="0" w:evenVBand="0" w:oddHBand="0" w:evenHBand="0" w:firstRowFirstColumn="0" w:firstRowLastColumn="0" w:lastRowFirstColumn="0" w:lastRowLastColumn="0"/>
            <w:tcW w:w="1389" w:type="dxa"/>
          </w:tcPr>
          <w:p w14:paraId="4CF8166B"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4.9</w:t>
            </w:r>
          </w:p>
        </w:tc>
      </w:tr>
      <w:tr w:rsidR="00096B97" w:rsidRPr="004C4B11" w14:paraId="183A7D00" w14:textId="77777777" w:rsidTr="00526E22">
        <w:trPr>
          <w:trHeight w:val="233"/>
        </w:trPr>
        <w:tc>
          <w:tcPr>
            <w:cnfStyle w:val="001000000000" w:firstRow="0" w:lastRow="0" w:firstColumn="1" w:lastColumn="0" w:oddVBand="0" w:evenVBand="0" w:oddHBand="0" w:evenHBand="0" w:firstRowFirstColumn="0" w:firstRowLastColumn="0" w:lastRowFirstColumn="0" w:lastRowLastColumn="0"/>
            <w:tcW w:w="2988" w:type="dxa"/>
            <w:vMerge/>
          </w:tcPr>
          <w:p w14:paraId="3E92BF4A" w14:textId="77777777" w:rsidR="00096B97" w:rsidRPr="004C4B11" w:rsidRDefault="00096B97" w:rsidP="00526E22">
            <w:pPr>
              <w:rPr>
                <w:rFonts w:ascii="Souvenir" w:hAnsi="Souvenir"/>
                <w:b w:val="0"/>
                <w:sz w:val="20"/>
                <w:szCs w:val="20"/>
              </w:rPr>
            </w:pPr>
          </w:p>
        </w:tc>
        <w:tc>
          <w:tcPr>
            <w:tcW w:w="3868" w:type="dxa"/>
          </w:tcPr>
          <w:p w14:paraId="1EC15C1E"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One sachet</w:t>
            </w:r>
          </w:p>
        </w:tc>
        <w:tc>
          <w:tcPr>
            <w:tcW w:w="1348" w:type="dxa"/>
          </w:tcPr>
          <w:p w14:paraId="7AF7A364"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16</w:t>
            </w:r>
          </w:p>
        </w:tc>
        <w:tc>
          <w:tcPr>
            <w:cnfStyle w:val="000100000000" w:firstRow="0" w:lastRow="0" w:firstColumn="0" w:lastColumn="1" w:oddVBand="0" w:evenVBand="0" w:oddHBand="0" w:evenHBand="0" w:firstRowFirstColumn="0" w:firstRowLastColumn="0" w:lastRowFirstColumn="0" w:lastRowLastColumn="0"/>
            <w:tcW w:w="1389" w:type="dxa"/>
          </w:tcPr>
          <w:p w14:paraId="094431E3"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19.5</w:t>
            </w:r>
          </w:p>
        </w:tc>
      </w:tr>
      <w:tr w:rsidR="00096B97" w:rsidRPr="004C4B11" w14:paraId="57A05009" w14:textId="77777777" w:rsidTr="00526E22">
        <w:trPr>
          <w:trHeight w:val="247"/>
        </w:trPr>
        <w:tc>
          <w:tcPr>
            <w:cnfStyle w:val="001000000000" w:firstRow="0" w:lastRow="0" w:firstColumn="1" w:lastColumn="0" w:oddVBand="0" w:evenVBand="0" w:oddHBand="0" w:evenHBand="0" w:firstRowFirstColumn="0" w:firstRowLastColumn="0" w:lastRowFirstColumn="0" w:lastRowLastColumn="0"/>
            <w:tcW w:w="2988" w:type="dxa"/>
            <w:vMerge/>
          </w:tcPr>
          <w:p w14:paraId="16DA30EF" w14:textId="77777777" w:rsidR="00096B97" w:rsidRPr="004C4B11" w:rsidRDefault="00096B97" w:rsidP="00526E22">
            <w:pPr>
              <w:rPr>
                <w:rFonts w:ascii="Souvenir" w:hAnsi="Souvenir"/>
                <w:b w:val="0"/>
                <w:sz w:val="20"/>
                <w:szCs w:val="20"/>
              </w:rPr>
            </w:pPr>
          </w:p>
        </w:tc>
        <w:tc>
          <w:tcPr>
            <w:tcW w:w="3868" w:type="dxa"/>
          </w:tcPr>
          <w:p w14:paraId="4B9402B0"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2 sachets</w:t>
            </w:r>
          </w:p>
        </w:tc>
        <w:tc>
          <w:tcPr>
            <w:tcW w:w="1348" w:type="dxa"/>
          </w:tcPr>
          <w:p w14:paraId="0837E6D1" w14:textId="77777777" w:rsidR="00096B97" w:rsidRPr="004C4B11" w:rsidRDefault="00096B97" w:rsidP="00526E22">
            <w:pP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4C4B11">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1389" w:type="dxa"/>
          </w:tcPr>
          <w:p w14:paraId="639EA156" w14:textId="77777777" w:rsidR="00096B97" w:rsidRPr="004C4B11" w:rsidRDefault="00096B97" w:rsidP="00526E22">
            <w:pPr>
              <w:rPr>
                <w:rFonts w:ascii="Souvenir" w:hAnsi="Souvenir"/>
                <w:b w:val="0"/>
                <w:sz w:val="20"/>
                <w:szCs w:val="20"/>
              </w:rPr>
            </w:pPr>
            <w:r w:rsidRPr="004C4B11">
              <w:rPr>
                <w:rFonts w:ascii="Souvenir" w:hAnsi="Souvenir"/>
                <w:b w:val="0"/>
                <w:sz w:val="20"/>
                <w:szCs w:val="20"/>
              </w:rPr>
              <w:t>1.2</w:t>
            </w:r>
          </w:p>
        </w:tc>
      </w:tr>
    </w:tbl>
    <w:p w14:paraId="3C2B4369" w14:textId="77777777" w:rsidR="00096B97" w:rsidRDefault="00096B97" w:rsidP="00096B97">
      <w:pPr>
        <w:pStyle w:val="Normal1"/>
        <w:pBdr>
          <w:top w:val="nil"/>
          <w:left w:val="nil"/>
          <w:bottom w:val="nil"/>
          <w:right w:val="nil"/>
          <w:between w:val="nil"/>
        </w:pBdr>
        <w:ind w:right="75"/>
        <w:jc w:val="both"/>
        <w:rPr>
          <w:rFonts w:ascii="Souvenir" w:hAnsi="Souvenir" w:cs="Times New Roman"/>
          <w:sz w:val="22"/>
          <w:szCs w:val="22"/>
          <w:highlight w:val="white"/>
        </w:rPr>
        <w:sectPr w:rsidR="00096B97" w:rsidSect="00874A0C">
          <w:type w:val="continuous"/>
          <w:pgSz w:w="12240" w:h="15840"/>
          <w:pgMar w:top="1440" w:right="1440" w:bottom="1440" w:left="1440" w:header="0" w:footer="720" w:gutter="0"/>
          <w:pgNumType w:start="1"/>
          <w:cols w:space="720"/>
        </w:sectPr>
      </w:pPr>
    </w:p>
    <w:p w14:paraId="05355F7D" w14:textId="2A03D4BD" w:rsidR="00096B97" w:rsidRPr="00096B97" w:rsidRDefault="00096B97" w:rsidP="00096B97">
      <w:pPr>
        <w:pStyle w:val="Normal1"/>
        <w:pBdr>
          <w:top w:val="nil"/>
          <w:left w:val="nil"/>
          <w:bottom w:val="nil"/>
          <w:right w:val="nil"/>
          <w:between w:val="nil"/>
        </w:pBdr>
        <w:ind w:right="75"/>
        <w:jc w:val="both"/>
        <w:rPr>
          <w:rFonts w:ascii="Souvenir" w:hAnsi="Souvenir" w:cs="Times New Roman"/>
          <w:sz w:val="12"/>
          <w:szCs w:val="12"/>
        </w:rPr>
      </w:pPr>
    </w:p>
    <w:p w14:paraId="555B863C" w14:textId="77777777" w:rsidR="008F4345" w:rsidRDefault="008F4345" w:rsidP="00096B97">
      <w:pPr>
        <w:jc w:val="both"/>
        <w:rPr>
          <w:rFonts w:ascii="Souvenir" w:hAnsi="Souvenir"/>
          <w:sz w:val="22"/>
          <w:szCs w:val="22"/>
        </w:rPr>
      </w:pPr>
    </w:p>
    <w:p w14:paraId="4177E7FF" w14:textId="77777777" w:rsidR="008F4345" w:rsidRDefault="008F4345" w:rsidP="00096B97">
      <w:pPr>
        <w:jc w:val="both"/>
        <w:rPr>
          <w:rFonts w:ascii="Souvenir" w:hAnsi="Souvenir"/>
          <w:sz w:val="22"/>
          <w:szCs w:val="22"/>
        </w:rPr>
      </w:pPr>
    </w:p>
    <w:p w14:paraId="593C4C27" w14:textId="77777777" w:rsidR="008F4345" w:rsidRDefault="008F4345" w:rsidP="00096B97">
      <w:pPr>
        <w:jc w:val="both"/>
        <w:rPr>
          <w:rFonts w:ascii="Souvenir" w:hAnsi="Souvenir"/>
          <w:sz w:val="22"/>
          <w:szCs w:val="22"/>
        </w:rPr>
      </w:pPr>
    </w:p>
    <w:p w14:paraId="7FE85232" w14:textId="77777777" w:rsidR="008F4345" w:rsidRDefault="008F4345" w:rsidP="00096B97">
      <w:pPr>
        <w:jc w:val="both"/>
        <w:rPr>
          <w:rFonts w:ascii="Souvenir" w:hAnsi="Souvenir"/>
          <w:sz w:val="22"/>
          <w:szCs w:val="22"/>
        </w:rPr>
      </w:pPr>
    </w:p>
    <w:p w14:paraId="27996007" w14:textId="79424F47" w:rsidR="00096B97" w:rsidRPr="000E0B8A" w:rsidRDefault="00096B97" w:rsidP="00096B97">
      <w:pPr>
        <w:jc w:val="both"/>
        <w:rPr>
          <w:rFonts w:ascii="Souvenir" w:hAnsi="Souvenir"/>
          <w:sz w:val="22"/>
          <w:szCs w:val="22"/>
        </w:rPr>
      </w:pPr>
      <w:r w:rsidRPr="000E0B8A">
        <w:rPr>
          <w:rFonts w:ascii="Souvenir" w:hAnsi="Souvenir"/>
          <w:sz w:val="22"/>
          <w:szCs w:val="22"/>
        </w:rPr>
        <w:t>Table 4: Levels of heavy metals at different soil depths on cocoa farms from nine study areas in Ondo State</w:t>
      </w:r>
    </w:p>
    <w:tbl>
      <w:tblPr>
        <w:tblStyle w:val="PlainTable2"/>
        <w:tblW w:w="8870" w:type="dxa"/>
        <w:tblLook w:val="07A0" w:firstRow="1" w:lastRow="0" w:firstColumn="1" w:lastColumn="1" w:noHBand="1" w:noVBand="1"/>
      </w:tblPr>
      <w:tblGrid>
        <w:gridCol w:w="1552"/>
        <w:gridCol w:w="1219"/>
        <w:gridCol w:w="1091"/>
        <w:gridCol w:w="1348"/>
        <w:gridCol w:w="1220"/>
        <w:gridCol w:w="1220"/>
        <w:gridCol w:w="1220"/>
      </w:tblGrid>
      <w:tr w:rsidR="00096B97" w:rsidRPr="008F4345" w14:paraId="1C803C20" w14:textId="77777777" w:rsidTr="008F4345">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552" w:type="dxa"/>
          </w:tcPr>
          <w:p w14:paraId="4205A9AF"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Heavy metals</w:t>
            </w:r>
          </w:p>
        </w:tc>
        <w:tc>
          <w:tcPr>
            <w:tcW w:w="2310" w:type="dxa"/>
            <w:gridSpan w:val="2"/>
          </w:tcPr>
          <w:p w14:paraId="6E4B80CD" w14:textId="77777777" w:rsidR="00096B97" w:rsidRPr="008F4345" w:rsidRDefault="00096B97" w:rsidP="00526E22">
            <w:pPr>
              <w:jc w:val="center"/>
              <w:cnfStyle w:val="100000000000" w:firstRow="1" w:lastRow="0" w:firstColumn="0" w:lastColumn="0" w:oddVBand="0" w:evenVBand="0" w:oddHBand="0" w:evenHBand="0" w:firstRowFirstColumn="0" w:firstRowLastColumn="0" w:lastRowFirstColumn="0" w:lastRowLastColumn="0"/>
              <w:rPr>
                <w:rFonts w:ascii="Souvenir" w:hAnsi="Souvenir"/>
                <w:b w:val="0"/>
                <w:sz w:val="20"/>
                <w:szCs w:val="20"/>
              </w:rPr>
            </w:pPr>
            <w:r w:rsidRPr="008F4345">
              <w:rPr>
                <w:rFonts w:ascii="Souvenir" w:hAnsi="Souvenir"/>
                <w:b w:val="0"/>
                <w:sz w:val="20"/>
                <w:szCs w:val="20"/>
              </w:rPr>
              <w:t>Pb (mg/kg)</w:t>
            </w:r>
          </w:p>
        </w:tc>
        <w:tc>
          <w:tcPr>
            <w:tcW w:w="2568" w:type="dxa"/>
            <w:gridSpan w:val="2"/>
          </w:tcPr>
          <w:p w14:paraId="61993DB2" w14:textId="77777777" w:rsidR="00096B97" w:rsidRPr="008F4345" w:rsidRDefault="00096B97" w:rsidP="00526E22">
            <w:pPr>
              <w:jc w:val="center"/>
              <w:cnfStyle w:val="100000000000" w:firstRow="1" w:lastRow="0" w:firstColumn="0" w:lastColumn="0" w:oddVBand="0" w:evenVBand="0" w:oddHBand="0" w:evenHBand="0" w:firstRowFirstColumn="0" w:firstRowLastColumn="0" w:lastRowFirstColumn="0" w:lastRowLastColumn="0"/>
              <w:rPr>
                <w:rFonts w:ascii="Souvenir" w:hAnsi="Souvenir"/>
                <w:b w:val="0"/>
                <w:sz w:val="20"/>
                <w:szCs w:val="20"/>
              </w:rPr>
            </w:pPr>
            <w:r w:rsidRPr="008F4345">
              <w:rPr>
                <w:rFonts w:ascii="Souvenir" w:hAnsi="Souvenir"/>
                <w:b w:val="0"/>
                <w:sz w:val="20"/>
                <w:szCs w:val="20"/>
              </w:rPr>
              <w:t>Cu (mg/kg)</w:t>
            </w:r>
          </w:p>
        </w:tc>
        <w:tc>
          <w:tcPr>
            <w:cnfStyle w:val="000100000000" w:firstRow="0" w:lastRow="0" w:firstColumn="0" w:lastColumn="1" w:oddVBand="0" w:evenVBand="0" w:oddHBand="0" w:evenHBand="0" w:firstRowFirstColumn="0" w:firstRowLastColumn="0" w:lastRowFirstColumn="0" w:lastRowLastColumn="0"/>
            <w:tcW w:w="2440" w:type="dxa"/>
            <w:gridSpan w:val="2"/>
          </w:tcPr>
          <w:p w14:paraId="4EE0AE01"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Cd (mg/kg)</w:t>
            </w:r>
          </w:p>
        </w:tc>
      </w:tr>
      <w:tr w:rsidR="00096B97" w:rsidRPr="008F4345" w14:paraId="3127A528" w14:textId="77777777" w:rsidTr="008F4345">
        <w:trPr>
          <w:trHeight w:val="256"/>
        </w:trPr>
        <w:tc>
          <w:tcPr>
            <w:cnfStyle w:val="001000000000" w:firstRow="0" w:lastRow="0" w:firstColumn="1" w:lastColumn="0" w:oddVBand="0" w:evenVBand="0" w:oddHBand="0" w:evenHBand="0" w:firstRowFirstColumn="0" w:firstRowLastColumn="0" w:lastRowFirstColumn="0" w:lastRowLastColumn="0"/>
            <w:tcW w:w="1552" w:type="dxa"/>
          </w:tcPr>
          <w:p w14:paraId="7E8F5058"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Depth</w:t>
            </w:r>
          </w:p>
        </w:tc>
        <w:tc>
          <w:tcPr>
            <w:tcW w:w="1219" w:type="dxa"/>
          </w:tcPr>
          <w:p w14:paraId="5B0A2D10"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15 cm</w:t>
            </w:r>
          </w:p>
        </w:tc>
        <w:tc>
          <w:tcPr>
            <w:tcW w:w="1091" w:type="dxa"/>
          </w:tcPr>
          <w:p w14:paraId="306FAAA3"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30 cm</w:t>
            </w:r>
          </w:p>
        </w:tc>
        <w:tc>
          <w:tcPr>
            <w:tcW w:w="1348" w:type="dxa"/>
          </w:tcPr>
          <w:p w14:paraId="46F1F14D"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15 cm</w:t>
            </w:r>
          </w:p>
        </w:tc>
        <w:tc>
          <w:tcPr>
            <w:tcW w:w="1220" w:type="dxa"/>
          </w:tcPr>
          <w:p w14:paraId="4AC2F8C1"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30 cm</w:t>
            </w:r>
          </w:p>
        </w:tc>
        <w:tc>
          <w:tcPr>
            <w:tcW w:w="1220" w:type="dxa"/>
          </w:tcPr>
          <w:p w14:paraId="34CDDF87"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15 cm</w:t>
            </w:r>
          </w:p>
        </w:tc>
        <w:tc>
          <w:tcPr>
            <w:cnfStyle w:val="000100000000" w:firstRow="0" w:lastRow="0" w:firstColumn="0" w:lastColumn="1" w:oddVBand="0" w:evenVBand="0" w:oddHBand="0" w:evenHBand="0" w:firstRowFirstColumn="0" w:firstRowLastColumn="0" w:lastRowFirstColumn="0" w:lastRowLastColumn="0"/>
            <w:tcW w:w="1220" w:type="dxa"/>
          </w:tcPr>
          <w:p w14:paraId="59050898"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30 cm</w:t>
            </w:r>
          </w:p>
        </w:tc>
      </w:tr>
      <w:tr w:rsidR="00096B97" w:rsidRPr="008F4345" w14:paraId="492186CE" w14:textId="77777777" w:rsidTr="008F4345">
        <w:trPr>
          <w:trHeight w:val="240"/>
        </w:trPr>
        <w:tc>
          <w:tcPr>
            <w:cnfStyle w:val="001000000000" w:firstRow="0" w:lastRow="0" w:firstColumn="1" w:lastColumn="0" w:oddVBand="0" w:evenVBand="0" w:oddHBand="0" w:evenHBand="0" w:firstRowFirstColumn="0" w:firstRowLastColumn="0" w:lastRowFirstColumn="0" w:lastRowLastColumn="0"/>
            <w:tcW w:w="1552" w:type="dxa"/>
          </w:tcPr>
          <w:p w14:paraId="58F7C59F"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Ago Akure</w:t>
            </w:r>
          </w:p>
        </w:tc>
        <w:tc>
          <w:tcPr>
            <w:tcW w:w="1219" w:type="dxa"/>
          </w:tcPr>
          <w:p w14:paraId="346559A7"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18.00d</w:t>
            </w:r>
            <w:proofErr w:type="spellEnd"/>
          </w:p>
        </w:tc>
        <w:tc>
          <w:tcPr>
            <w:tcW w:w="1091" w:type="dxa"/>
          </w:tcPr>
          <w:p w14:paraId="2F2D1CEF"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17.70c</w:t>
            </w:r>
            <w:proofErr w:type="spellEnd"/>
          </w:p>
        </w:tc>
        <w:tc>
          <w:tcPr>
            <w:tcW w:w="1348" w:type="dxa"/>
          </w:tcPr>
          <w:p w14:paraId="70BBB851"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339.75b</w:t>
            </w:r>
            <w:proofErr w:type="spellEnd"/>
          </w:p>
        </w:tc>
        <w:tc>
          <w:tcPr>
            <w:tcW w:w="1220" w:type="dxa"/>
          </w:tcPr>
          <w:p w14:paraId="6C9ADDCE"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122.40a</w:t>
            </w:r>
            <w:proofErr w:type="spellEnd"/>
          </w:p>
        </w:tc>
        <w:tc>
          <w:tcPr>
            <w:tcW w:w="1220" w:type="dxa"/>
          </w:tcPr>
          <w:p w14:paraId="0C3C14B6"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77F33ABE"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095D4DD5" w14:textId="77777777" w:rsidTr="008F4345">
        <w:trPr>
          <w:trHeight w:val="256"/>
        </w:trPr>
        <w:tc>
          <w:tcPr>
            <w:cnfStyle w:val="001000000000" w:firstRow="0" w:lastRow="0" w:firstColumn="1" w:lastColumn="0" w:oddVBand="0" w:evenVBand="0" w:oddHBand="0" w:evenHBand="0" w:firstRowFirstColumn="0" w:firstRowLastColumn="0" w:lastRowFirstColumn="0" w:lastRowLastColumn="0"/>
            <w:tcW w:w="1552" w:type="dxa"/>
          </w:tcPr>
          <w:p w14:paraId="263D6960"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Ago store</w:t>
            </w:r>
          </w:p>
        </w:tc>
        <w:tc>
          <w:tcPr>
            <w:tcW w:w="1219" w:type="dxa"/>
          </w:tcPr>
          <w:p w14:paraId="1D0047DE"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26.20c</w:t>
            </w:r>
            <w:proofErr w:type="spellEnd"/>
          </w:p>
        </w:tc>
        <w:tc>
          <w:tcPr>
            <w:tcW w:w="1091" w:type="dxa"/>
          </w:tcPr>
          <w:p w14:paraId="2ED1C7C5"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16.50c</w:t>
            </w:r>
            <w:proofErr w:type="spellEnd"/>
          </w:p>
        </w:tc>
        <w:tc>
          <w:tcPr>
            <w:tcW w:w="1348" w:type="dxa"/>
          </w:tcPr>
          <w:p w14:paraId="40E9AC47"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174.30c</w:t>
            </w:r>
            <w:proofErr w:type="spellEnd"/>
          </w:p>
        </w:tc>
        <w:tc>
          <w:tcPr>
            <w:tcW w:w="1220" w:type="dxa"/>
          </w:tcPr>
          <w:p w14:paraId="5F830638"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31.90f</w:t>
            </w:r>
            <w:proofErr w:type="spellEnd"/>
          </w:p>
        </w:tc>
        <w:tc>
          <w:tcPr>
            <w:tcW w:w="1220" w:type="dxa"/>
          </w:tcPr>
          <w:p w14:paraId="409277CC"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4E0AA4B3"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66612B10" w14:textId="77777777" w:rsidTr="008F4345">
        <w:trPr>
          <w:trHeight w:val="240"/>
        </w:trPr>
        <w:tc>
          <w:tcPr>
            <w:cnfStyle w:val="001000000000" w:firstRow="0" w:lastRow="0" w:firstColumn="1" w:lastColumn="0" w:oddVBand="0" w:evenVBand="0" w:oddHBand="0" w:evenHBand="0" w:firstRowFirstColumn="0" w:firstRowLastColumn="0" w:lastRowFirstColumn="0" w:lastRowLastColumn="0"/>
            <w:tcW w:w="1552" w:type="dxa"/>
          </w:tcPr>
          <w:p w14:paraId="5B7F9FF2"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Agric Farm S.</w:t>
            </w:r>
          </w:p>
        </w:tc>
        <w:tc>
          <w:tcPr>
            <w:tcW w:w="1219" w:type="dxa"/>
          </w:tcPr>
          <w:p w14:paraId="4A27F043"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5.90f</w:t>
            </w:r>
            <w:proofErr w:type="spellEnd"/>
          </w:p>
        </w:tc>
        <w:tc>
          <w:tcPr>
            <w:tcW w:w="1091" w:type="dxa"/>
          </w:tcPr>
          <w:p w14:paraId="79392303"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5.35d</w:t>
            </w:r>
            <w:proofErr w:type="spellEnd"/>
          </w:p>
        </w:tc>
        <w:tc>
          <w:tcPr>
            <w:tcW w:w="1348" w:type="dxa"/>
          </w:tcPr>
          <w:p w14:paraId="200120C7"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42.75g</w:t>
            </w:r>
            <w:proofErr w:type="spellEnd"/>
          </w:p>
        </w:tc>
        <w:tc>
          <w:tcPr>
            <w:tcW w:w="1220" w:type="dxa"/>
          </w:tcPr>
          <w:p w14:paraId="66534157"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30.90f</w:t>
            </w:r>
            <w:proofErr w:type="spellEnd"/>
          </w:p>
        </w:tc>
        <w:tc>
          <w:tcPr>
            <w:tcW w:w="1220" w:type="dxa"/>
          </w:tcPr>
          <w:p w14:paraId="22FE98A6"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1C32DD51"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090F33D2" w14:textId="77777777" w:rsidTr="008F4345">
        <w:trPr>
          <w:trHeight w:val="240"/>
        </w:trPr>
        <w:tc>
          <w:tcPr>
            <w:cnfStyle w:val="001000000000" w:firstRow="0" w:lastRow="0" w:firstColumn="1" w:lastColumn="0" w:oddVBand="0" w:evenVBand="0" w:oddHBand="0" w:evenHBand="0" w:firstRowFirstColumn="0" w:firstRowLastColumn="0" w:lastRowFirstColumn="0" w:lastRowLastColumn="0"/>
            <w:tcW w:w="1552" w:type="dxa"/>
          </w:tcPr>
          <w:p w14:paraId="38BDFF52" w14:textId="77777777" w:rsidR="00096B97" w:rsidRPr="008F4345" w:rsidRDefault="00096B97" w:rsidP="00526E22">
            <w:pPr>
              <w:jc w:val="both"/>
              <w:rPr>
                <w:rFonts w:ascii="Souvenir" w:hAnsi="Souvenir"/>
                <w:b w:val="0"/>
                <w:sz w:val="20"/>
                <w:szCs w:val="20"/>
              </w:rPr>
            </w:pPr>
            <w:proofErr w:type="spellStart"/>
            <w:r w:rsidRPr="008F4345">
              <w:rPr>
                <w:rFonts w:ascii="Souvenir" w:hAnsi="Souvenir"/>
                <w:b w:val="0"/>
                <w:sz w:val="20"/>
                <w:szCs w:val="20"/>
              </w:rPr>
              <w:t>Eyingun</w:t>
            </w:r>
            <w:proofErr w:type="spellEnd"/>
          </w:p>
        </w:tc>
        <w:tc>
          <w:tcPr>
            <w:tcW w:w="1219" w:type="dxa"/>
          </w:tcPr>
          <w:p w14:paraId="6BF8C5F4"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18.75d</w:t>
            </w:r>
            <w:proofErr w:type="spellEnd"/>
          </w:p>
        </w:tc>
        <w:tc>
          <w:tcPr>
            <w:tcW w:w="1091" w:type="dxa"/>
          </w:tcPr>
          <w:p w14:paraId="41CF0153"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33.55a</w:t>
            </w:r>
            <w:proofErr w:type="spellEnd"/>
          </w:p>
        </w:tc>
        <w:tc>
          <w:tcPr>
            <w:tcW w:w="1348" w:type="dxa"/>
          </w:tcPr>
          <w:p w14:paraId="3D72A558"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25.35h</w:t>
            </w:r>
            <w:proofErr w:type="spellEnd"/>
          </w:p>
        </w:tc>
        <w:tc>
          <w:tcPr>
            <w:tcW w:w="1220" w:type="dxa"/>
          </w:tcPr>
          <w:p w14:paraId="723DF2CA"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19.35g</w:t>
            </w:r>
            <w:proofErr w:type="spellEnd"/>
          </w:p>
        </w:tc>
        <w:tc>
          <w:tcPr>
            <w:tcW w:w="1220" w:type="dxa"/>
          </w:tcPr>
          <w:p w14:paraId="4D9816B5"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5EAC0A2C"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742F672A" w14:textId="77777777" w:rsidTr="008F4345">
        <w:trPr>
          <w:trHeight w:val="240"/>
        </w:trPr>
        <w:tc>
          <w:tcPr>
            <w:cnfStyle w:val="001000000000" w:firstRow="0" w:lastRow="0" w:firstColumn="1" w:lastColumn="0" w:oddVBand="0" w:evenVBand="0" w:oddHBand="0" w:evenHBand="0" w:firstRowFirstColumn="0" w:firstRowLastColumn="0" w:lastRowFirstColumn="0" w:lastRowLastColumn="0"/>
            <w:tcW w:w="1552" w:type="dxa"/>
          </w:tcPr>
          <w:p w14:paraId="2743C01B"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Iwoye</w:t>
            </w:r>
          </w:p>
        </w:tc>
        <w:tc>
          <w:tcPr>
            <w:tcW w:w="1219" w:type="dxa"/>
          </w:tcPr>
          <w:p w14:paraId="6D2D83DA"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79.31a</w:t>
            </w:r>
            <w:proofErr w:type="spellEnd"/>
          </w:p>
        </w:tc>
        <w:tc>
          <w:tcPr>
            <w:tcW w:w="1091" w:type="dxa"/>
          </w:tcPr>
          <w:p w14:paraId="06283D4E"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16.65c</w:t>
            </w:r>
            <w:proofErr w:type="spellEnd"/>
          </w:p>
        </w:tc>
        <w:tc>
          <w:tcPr>
            <w:tcW w:w="1348" w:type="dxa"/>
          </w:tcPr>
          <w:p w14:paraId="50C49D98"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363.55a</w:t>
            </w:r>
            <w:proofErr w:type="spellEnd"/>
          </w:p>
        </w:tc>
        <w:tc>
          <w:tcPr>
            <w:tcW w:w="1220" w:type="dxa"/>
          </w:tcPr>
          <w:p w14:paraId="21DEBC44"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106.60b</w:t>
            </w:r>
            <w:proofErr w:type="spellEnd"/>
          </w:p>
        </w:tc>
        <w:tc>
          <w:tcPr>
            <w:tcW w:w="1220" w:type="dxa"/>
          </w:tcPr>
          <w:p w14:paraId="78E953B1"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8.63</w:t>
            </w:r>
          </w:p>
        </w:tc>
        <w:tc>
          <w:tcPr>
            <w:cnfStyle w:val="000100000000" w:firstRow="0" w:lastRow="0" w:firstColumn="0" w:lastColumn="1" w:oddVBand="0" w:evenVBand="0" w:oddHBand="0" w:evenHBand="0" w:firstRowFirstColumn="0" w:firstRowLastColumn="0" w:lastRowFirstColumn="0" w:lastRowLastColumn="0"/>
            <w:tcW w:w="1220" w:type="dxa"/>
          </w:tcPr>
          <w:p w14:paraId="2A3CA915"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559004EC" w14:textId="77777777" w:rsidTr="008F4345">
        <w:trPr>
          <w:trHeight w:val="256"/>
        </w:trPr>
        <w:tc>
          <w:tcPr>
            <w:cnfStyle w:val="001000000000" w:firstRow="0" w:lastRow="0" w:firstColumn="1" w:lastColumn="0" w:oddVBand="0" w:evenVBand="0" w:oddHBand="0" w:evenHBand="0" w:firstRowFirstColumn="0" w:firstRowLastColumn="0" w:lastRowFirstColumn="0" w:lastRowLastColumn="0"/>
            <w:tcW w:w="1552" w:type="dxa"/>
          </w:tcPr>
          <w:p w14:paraId="59959C9C" w14:textId="77777777" w:rsidR="00096B97" w:rsidRPr="008F4345" w:rsidRDefault="00096B97" w:rsidP="00526E22">
            <w:pPr>
              <w:jc w:val="both"/>
              <w:rPr>
                <w:rFonts w:ascii="Souvenir" w:hAnsi="Souvenir"/>
                <w:b w:val="0"/>
                <w:sz w:val="20"/>
                <w:szCs w:val="20"/>
              </w:rPr>
            </w:pPr>
            <w:proofErr w:type="spellStart"/>
            <w:r w:rsidRPr="008F4345">
              <w:rPr>
                <w:rFonts w:ascii="Souvenir" w:hAnsi="Souvenir"/>
                <w:b w:val="0"/>
                <w:sz w:val="20"/>
                <w:szCs w:val="20"/>
              </w:rPr>
              <w:t>Okemaye</w:t>
            </w:r>
            <w:proofErr w:type="spellEnd"/>
          </w:p>
        </w:tc>
        <w:tc>
          <w:tcPr>
            <w:tcW w:w="1219" w:type="dxa"/>
          </w:tcPr>
          <w:p w14:paraId="5BA5EB4E"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12.30e</w:t>
            </w:r>
            <w:proofErr w:type="spellEnd"/>
          </w:p>
        </w:tc>
        <w:tc>
          <w:tcPr>
            <w:tcW w:w="1091" w:type="dxa"/>
          </w:tcPr>
          <w:p w14:paraId="0740F8FD"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7.75d</w:t>
            </w:r>
            <w:proofErr w:type="spellEnd"/>
          </w:p>
        </w:tc>
        <w:tc>
          <w:tcPr>
            <w:tcW w:w="1348" w:type="dxa"/>
          </w:tcPr>
          <w:p w14:paraId="629CB9BB"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154.65d</w:t>
            </w:r>
            <w:proofErr w:type="spellEnd"/>
          </w:p>
        </w:tc>
        <w:tc>
          <w:tcPr>
            <w:tcW w:w="1220" w:type="dxa"/>
          </w:tcPr>
          <w:p w14:paraId="318E2123"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86.80d</w:t>
            </w:r>
            <w:proofErr w:type="spellEnd"/>
          </w:p>
        </w:tc>
        <w:tc>
          <w:tcPr>
            <w:tcW w:w="1220" w:type="dxa"/>
          </w:tcPr>
          <w:p w14:paraId="349A0C44"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14D54A4C"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03BCCF52" w14:textId="77777777" w:rsidTr="008F4345">
        <w:trPr>
          <w:trHeight w:val="240"/>
        </w:trPr>
        <w:tc>
          <w:tcPr>
            <w:cnfStyle w:val="001000000000" w:firstRow="0" w:lastRow="0" w:firstColumn="1" w:lastColumn="0" w:oddVBand="0" w:evenVBand="0" w:oddHBand="0" w:evenHBand="0" w:firstRowFirstColumn="0" w:firstRowLastColumn="0" w:lastRowFirstColumn="0" w:lastRowLastColumn="0"/>
            <w:tcW w:w="1552" w:type="dxa"/>
          </w:tcPr>
          <w:p w14:paraId="1119BE3C" w14:textId="77777777" w:rsidR="00096B97" w:rsidRPr="008F4345" w:rsidRDefault="00096B97" w:rsidP="00526E22">
            <w:pPr>
              <w:jc w:val="both"/>
              <w:rPr>
                <w:rFonts w:ascii="Souvenir" w:hAnsi="Souvenir"/>
                <w:b w:val="0"/>
                <w:sz w:val="20"/>
                <w:szCs w:val="20"/>
              </w:rPr>
            </w:pPr>
            <w:proofErr w:type="spellStart"/>
            <w:r w:rsidRPr="008F4345">
              <w:rPr>
                <w:rFonts w:ascii="Souvenir" w:hAnsi="Souvenir"/>
                <w:b w:val="0"/>
                <w:sz w:val="20"/>
                <w:szCs w:val="20"/>
              </w:rPr>
              <w:t>Okerisa</w:t>
            </w:r>
            <w:proofErr w:type="spellEnd"/>
          </w:p>
        </w:tc>
        <w:tc>
          <w:tcPr>
            <w:tcW w:w="1219" w:type="dxa"/>
          </w:tcPr>
          <w:p w14:paraId="23A3B7E0"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12.80e</w:t>
            </w:r>
            <w:proofErr w:type="spellEnd"/>
          </w:p>
        </w:tc>
        <w:tc>
          <w:tcPr>
            <w:tcW w:w="1091" w:type="dxa"/>
          </w:tcPr>
          <w:p w14:paraId="5AD1C911"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6.15d</w:t>
            </w:r>
            <w:proofErr w:type="spellEnd"/>
          </w:p>
        </w:tc>
        <w:tc>
          <w:tcPr>
            <w:tcW w:w="1348" w:type="dxa"/>
          </w:tcPr>
          <w:p w14:paraId="3D1B6FF6"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18.45i</w:t>
            </w:r>
            <w:proofErr w:type="spellEnd"/>
          </w:p>
        </w:tc>
        <w:tc>
          <w:tcPr>
            <w:tcW w:w="1220" w:type="dxa"/>
          </w:tcPr>
          <w:p w14:paraId="60A30196"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15.50h</w:t>
            </w:r>
            <w:proofErr w:type="spellEnd"/>
          </w:p>
        </w:tc>
        <w:tc>
          <w:tcPr>
            <w:tcW w:w="1220" w:type="dxa"/>
          </w:tcPr>
          <w:p w14:paraId="6880D3CC"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314A2010"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0B0F9296" w14:textId="77777777" w:rsidTr="008F4345">
        <w:trPr>
          <w:trHeight w:val="240"/>
        </w:trPr>
        <w:tc>
          <w:tcPr>
            <w:cnfStyle w:val="001000000000" w:firstRow="0" w:lastRow="0" w:firstColumn="1" w:lastColumn="0" w:oddVBand="0" w:evenVBand="0" w:oddHBand="0" w:evenHBand="0" w:firstRowFirstColumn="0" w:firstRowLastColumn="0" w:lastRowFirstColumn="0" w:lastRowLastColumn="0"/>
            <w:tcW w:w="1552" w:type="dxa"/>
          </w:tcPr>
          <w:p w14:paraId="7D6A3788" w14:textId="77777777" w:rsidR="00096B97" w:rsidRPr="008F4345" w:rsidRDefault="00096B97" w:rsidP="00526E22">
            <w:pPr>
              <w:jc w:val="both"/>
              <w:rPr>
                <w:rFonts w:ascii="Souvenir" w:hAnsi="Souvenir"/>
                <w:b w:val="0"/>
                <w:sz w:val="20"/>
                <w:szCs w:val="20"/>
              </w:rPr>
            </w:pPr>
            <w:proofErr w:type="spellStart"/>
            <w:r w:rsidRPr="008F4345">
              <w:rPr>
                <w:rFonts w:ascii="Souvenir" w:hAnsi="Souvenir"/>
                <w:b w:val="0"/>
                <w:sz w:val="20"/>
                <w:szCs w:val="20"/>
              </w:rPr>
              <w:t>Olanika</w:t>
            </w:r>
            <w:proofErr w:type="spellEnd"/>
          </w:p>
        </w:tc>
        <w:tc>
          <w:tcPr>
            <w:tcW w:w="1219" w:type="dxa"/>
          </w:tcPr>
          <w:p w14:paraId="6EE145D4"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29.00b</w:t>
            </w:r>
            <w:proofErr w:type="spellEnd"/>
          </w:p>
        </w:tc>
        <w:tc>
          <w:tcPr>
            <w:tcW w:w="1091" w:type="dxa"/>
          </w:tcPr>
          <w:p w14:paraId="5340C5BC"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16.30c</w:t>
            </w:r>
            <w:proofErr w:type="spellEnd"/>
          </w:p>
        </w:tc>
        <w:tc>
          <w:tcPr>
            <w:tcW w:w="1348" w:type="dxa"/>
          </w:tcPr>
          <w:p w14:paraId="76EE908A"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120.60h</w:t>
            </w:r>
            <w:proofErr w:type="spellEnd"/>
          </w:p>
        </w:tc>
        <w:tc>
          <w:tcPr>
            <w:tcW w:w="1220" w:type="dxa"/>
          </w:tcPr>
          <w:p w14:paraId="392BF6C5"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95.10c</w:t>
            </w:r>
            <w:proofErr w:type="spellEnd"/>
          </w:p>
        </w:tc>
        <w:tc>
          <w:tcPr>
            <w:tcW w:w="1220" w:type="dxa"/>
          </w:tcPr>
          <w:p w14:paraId="66A6A820"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228CB52F"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560037A7" w14:textId="77777777" w:rsidTr="008F4345">
        <w:trPr>
          <w:trHeight w:val="256"/>
        </w:trPr>
        <w:tc>
          <w:tcPr>
            <w:cnfStyle w:val="001000000000" w:firstRow="0" w:lastRow="0" w:firstColumn="1" w:lastColumn="0" w:oddVBand="0" w:evenVBand="0" w:oddHBand="0" w:evenHBand="0" w:firstRowFirstColumn="0" w:firstRowLastColumn="0" w:lastRowFirstColumn="0" w:lastRowLastColumn="0"/>
            <w:tcW w:w="1552" w:type="dxa"/>
          </w:tcPr>
          <w:p w14:paraId="6F77350B"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Owena</w:t>
            </w:r>
          </w:p>
        </w:tc>
        <w:tc>
          <w:tcPr>
            <w:tcW w:w="1219" w:type="dxa"/>
          </w:tcPr>
          <w:p w14:paraId="4B3ADBCF"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29.25b</w:t>
            </w:r>
            <w:proofErr w:type="spellEnd"/>
          </w:p>
        </w:tc>
        <w:tc>
          <w:tcPr>
            <w:tcW w:w="1091" w:type="dxa"/>
          </w:tcPr>
          <w:p w14:paraId="2C0F74EF"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25.40b</w:t>
            </w:r>
            <w:proofErr w:type="spellEnd"/>
          </w:p>
        </w:tc>
        <w:tc>
          <w:tcPr>
            <w:tcW w:w="1348" w:type="dxa"/>
          </w:tcPr>
          <w:p w14:paraId="6805BB68"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145.55e</w:t>
            </w:r>
            <w:proofErr w:type="spellEnd"/>
          </w:p>
        </w:tc>
        <w:tc>
          <w:tcPr>
            <w:tcW w:w="1220" w:type="dxa"/>
          </w:tcPr>
          <w:p w14:paraId="3EF362AB"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F4345">
              <w:rPr>
                <w:rFonts w:ascii="Souvenir" w:hAnsi="Souvenir"/>
                <w:bCs/>
                <w:sz w:val="20"/>
                <w:szCs w:val="20"/>
              </w:rPr>
              <w:t>69.05e</w:t>
            </w:r>
            <w:proofErr w:type="spellEnd"/>
          </w:p>
        </w:tc>
        <w:tc>
          <w:tcPr>
            <w:tcW w:w="1220" w:type="dxa"/>
          </w:tcPr>
          <w:p w14:paraId="1A1D0474"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1220" w:type="dxa"/>
          </w:tcPr>
          <w:p w14:paraId="664090CF"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ND</w:t>
            </w:r>
          </w:p>
        </w:tc>
      </w:tr>
      <w:tr w:rsidR="00096B97" w:rsidRPr="008F4345" w14:paraId="2E0E0477" w14:textId="77777777" w:rsidTr="008F4345">
        <w:trPr>
          <w:trHeight w:val="240"/>
        </w:trPr>
        <w:tc>
          <w:tcPr>
            <w:cnfStyle w:val="001000000000" w:firstRow="0" w:lastRow="0" w:firstColumn="1" w:lastColumn="0" w:oddVBand="0" w:evenVBand="0" w:oddHBand="0" w:evenHBand="0" w:firstRowFirstColumn="0" w:firstRowLastColumn="0" w:lastRowFirstColumn="0" w:lastRowLastColumn="0"/>
            <w:tcW w:w="1552" w:type="dxa"/>
          </w:tcPr>
          <w:p w14:paraId="6163F56E" w14:textId="77777777" w:rsidR="00096B97" w:rsidRPr="008F4345" w:rsidRDefault="00096B97" w:rsidP="00526E22">
            <w:pPr>
              <w:jc w:val="both"/>
              <w:rPr>
                <w:rFonts w:ascii="Souvenir" w:hAnsi="Souvenir"/>
                <w:b w:val="0"/>
                <w:sz w:val="20"/>
                <w:szCs w:val="20"/>
              </w:rPr>
            </w:pPr>
            <w:r w:rsidRPr="008F4345">
              <w:rPr>
                <w:rFonts w:ascii="Souvenir" w:hAnsi="Souvenir"/>
                <w:b w:val="0"/>
                <w:sz w:val="20"/>
                <w:szCs w:val="20"/>
              </w:rPr>
              <w:t>*EU STD</w:t>
            </w:r>
          </w:p>
        </w:tc>
        <w:tc>
          <w:tcPr>
            <w:tcW w:w="1219" w:type="dxa"/>
          </w:tcPr>
          <w:p w14:paraId="52CB6F27"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300</w:t>
            </w:r>
          </w:p>
        </w:tc>
        <w:tc>
          <w:tcPr>
            <w:tcW w:w="1091" w:type="dxa"/>
          </w:tcPr>
          <w:p w14:paraId="6173FE1D"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300</w:t>
            </w:r>
          </w:p>
        </w:tc>
        <w:tc>
          <w:tcPr>
            <w:tcW w:w="1348" w:type="dxa"/>
          </w:tcPr>
          <w:p w14:paraId="39E87B4C"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140</w:t>
            </w:r>
          </w:p>
        </w:tc>
        <w:tc>
          <w:tcPr>
            <w:tcW w:w="1220" w:type="dxa"/>
          </w:tcPr>
          <w:p w14:paraId="26CEE781"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140</w:t>
            </w:r>
          </w:p>
        </w:tc>
        <w:tc>
          <w:tcPr>
            <w:tcW w:w="1220" w:type="dxa"/>
          </w:tcPr>
          <w:p w14:paraId="6A9411FB" w14:textId="77777777" w:rsidR="00096B97" w:rsidRPr="008F4345" w:rsidRDefault="00096B97" w:rsidP="00526E22">
            <w:pPr>
              <w:jc w:val="center"/>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F4345">
              <w:rPr>
                <w:rFonts w:ascii="Souvenir" w:hAnsi="Souvenir"/>
                <w:bCs/>
                <w:sz w:val="20"/>
                <w:szCs w:val="20"/>
              </w:rPr>
              <w:t>3</w:t>
            </w:r>
          </w:p>
        </w:tc>
        <w:tc>
          <w:tcPr>
            <w:cnfStyle w:val="000100000000" w:firstRow="0" w:lastRow="0" w:firstColumn="0" w:lastColumn="1" w:oddVBand="0" w:evenVBand="0" w:oddHBand="0" w:evenHBand="0" w:firstRowFirstColumn="0" w:firstRowLastColumn="0" w:lastRowFirstColumn="0" w:lastRowLastColumn="0"/>
            <w:tcW w:w="1220" w:type="dxa"/>
          </w:tcPr>
          <w:p w14:paraId="4D82CD62" w14:textId="77777777" w:rsidR="00096B97" w:rsidRPr="008F4345" w:rsidRDefault="00096B97" w:rsidP="00526E22">
            <w:pPr>
              <w:jc w:val="center"/>
              <w:rPr>
                <w:rFonts w:ascii="Souvenir" w:hAnsi="Souvenir"/>
                <w:b w:val="0"/>
                <w:sz w:val="20"/>
                <w:szCs w:val="20"/>
              </w:rPr>
            </w:pPr>
            <w:r w:rsidRPr="008F4345">
              <w:rPr>
                <w:rFonts w:ascii="Souvenir" w:hAnsi="Souvenir"/>
                <w:b w:val="0"/>
                <w:sz w:val="20"/>
                <w:szCs w:val="20"/>
              </w:rPr>
              <w:t>3</w:t>
            </w:r>
          </w:p>
        </w:tc>
      </w:tr>
    </w:tbl>
    <w:p w14:paraId="6ACE173B" w14:textId="77777777" w:rsidR="00096B97" w:rsidRDefault="00096B97" w:rsidP="00096B97">
      <w:pPr>
        <w:jc w:val="both"/>
        <w:rPr>
          <w:rFonts w:ascii="Souvenir" w:hAnsi="Souvenir"/>
          <w:sz w:val="20"/>
          <w:szCs w:val="20"/>
        </w:rPr>
      </w:pPr>
      <w:r w:rsidRPr="00E45E39">
        <w:rPr>
          <w:rFonts w:ascii="Souvenir" w:hAnsi="Souvenir"/>
          <w:sz w:val="20"/>
          <w:szCs w:val="20"/>
        </w:rPr>
        <w:t>Values with the same letter within a column are not significantly different at p&lt;0.05</w:t>
      </w:r>
      <w:r>
        <w:rPr>
          <w:rFonts w:ascii="Souvenir" w:hAnsi="Souvenir"/>
          <w:sz w:val="20"/>
          <w:szCs w:val="20"/>
        </w:rPr>
        <w:t xml:space="preserve">, </w:t>
      </w:r>
      <w:r w:rsidRPr="00E45E39">
        <w:rPr>
          <w:rFonts w:ascii="Souvenir" w:hAnsi="Souvenir"/>
          <w:sz w:val="20"/>
          <w:szCs w:val="20"/>
        </w:rPr>
        <w:t>*EU STD (2001) = European Union Standard, ND = Not Detected</w:t>
      </w:r>
    </w:p>
    <w:p w14:paraId="18CFBFDB" w14:textId="77777777" w:rsidR="00096B97" w:rsidRPr="00D46E34" w:rsidRDefault="00096B97" w:rsidP="00096B97">
      <w:pPr>
        <w:pStyle w:val="Normal1"/>
        <w:pBdr>
          <w:top w:val="nil"/>
          <w:left w:val="nil"/>
          <w:bottom w:val="nil"/>
          <w:right w:val="nil"/>
          <w:between w:val="nil"/>
        </w:pBdr>
        <w:ind w:right="75"/>
        <w:jc w:val="both"/>
        <w:rPr>
          <w:rFonts w:ascii="Souvenir" w:hAnsi="Souvenir" w:cs="Times New Roman"/>
          <w:sz w:val="12"/>
          <w:szCs w:val="12"/>
        </w:rPr>
      </w:pPr>
    </w:p>
    <w:p w14:paraId="560DF3FD" w14:textId="77777777" w:rsidR="008F4345" w:rsidRDefault="008F4345" w:rsidP="00096B97">
      <w:pPr>
        <w:pStyle w:val="Normal1"/>
        <w:pBdr>
          <w:top w:val="nil"/>
          <w:left w:val="nil"/>
          <w:bottom w:val="nil"/>
          <w:right w:val="nil"/>
          <w:between w:val="nil"/>
        </w:pBdr>
        <w:ind w:right="75"/>
        <w:jc w:val="both"/>
        <w:rPr>
          <w:rFonts w:ascii="Souvenir" w:hAnsi="Souvenir" w:cs="Times New Roman"/>
          <w:sz w:val="22"/>
          <w:szCs w:val="22"/>
        </w:rPr>
        <w:sectPr w:rsidR="008F4345" w:rsidSect="00874A0C">
          <w:type w:val="continuous"/>
          <w:pgSz w:w="12240" w:h="15840"/>
          <w:pgMar w:top="1440" w:right="1440" w:bottom="1440" w:left="1440" w:header="0" w:footer="720" w:gutter="0"/>
          <w:pgNumType w:start="1"/>
          <w:cols w:space="432"/>
        </w:sectPr>
      </w:pPr>
    </w:p>
    <w:p w14:paraId="6B9D042B" w14:textId="0D000D61" w:rsidR="00096B97" w:rsidRPr="008F4345"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8F4345">
        <w:rPr>
          <w:rFonts w:ascii="Souvenir" w:hAnsi="Souvenir" w:cs="Times New Roman"/>
          <w:sz w:val="22"/>
          <w:szCs w:val="22"/>
        </w:rPr>
        <w:t xml:space="preserve">Table 5 shows the Pb, Cu and Cd contents of the cocoa bean parts. The Pb content differed significantly among the plantations and the cocoa bean parts. The highest Pb values in the whole beans were obtained from plantations in </w:t>
      </w:r>
      <w:proofErr w:type="spellStart"/>
      <w:r w:rsidRPr="008F4345">
        <w:rPr>
          <w:rFonts w:ascii="Souvenir" w:hAnsi="Souvenir" w:cs="Times New Roman"/>
          <w:sz w:val="22"/>
          <w:szCs w:val="22"/>
        </w:rPr>
        <w:t>Ola’nika</w:t>
      </w:r>
      <w:proofErr w:type="spellEnd"/>
      <w:r w:rsidRPr="008F4345">
        <w:rPr>
          <w:rFonts w:ascii="Souvenir" w:hAnsi="Souvenir" w:cs="Times New Roman"/>
          <w:sz w:val="22"/>
          <w:szCs w:val="22"/>
        </w:rPr>
        <w:t xml:space="preserve"> (142.80 mg kg-1) and Owena (142.60 mg kg-1) which did not differ while </w:t>
      </w:r>
      <w:proofErr w:type="spellStart"/>
      <w:r w:rsidRPr="008F4345">
        <w:rPr>
          <w:rFonts w:ascii="Souvenir" w:hAnsi="Souvenir" w:cs="Times New Roman"/>
          <w:sz w:val="22"/>
          <w:szCs w:val="22"/>
        </w:rPr>
        <w:t>Okemaye</w:t>
      </w:r>
      <w:proofErr w:type="spellEnd"/>
      <w:r w:rsidRPr="008F4345">
        <w:rPr>
          <w:rFonts w:ascii="Souvenir" w:hAnsi="Souvenir" w:cs="Times New Roman"/>
          <w:sz w:val="22"/>
          <w:szCs w:val="22"/>
        </w:rPr>
        <w:t xml:space="preserve"> was below detectable level. The kernel Pb content was highest at </w:t>
      </w:r>
      <w:proofErr w:type="spellStart"/>
      <w:r w:rsidRPr="008F4345">
        <w:rPr>
          <w:rFonts w:ascii="Souvenir" w:hAnsi="Souvenir" w:cs="Times New Roman"/>
          <w:sz w:val="22"/>
          <w:szCs w:val="22"/>
        </w:rPr>
        <w:t>Eyin’gun</w:t>
      </w:r>
      <w:proofErr w:type="spellEnd"/>
      <w:r w:rsidRPr="008F4345">
        <w:rPr>
          <w:rFonts w:ascii="Souvenir" w:hAnsi="Souvenir" w:cs="Times New Roman"/>
          <w:sz w:val="22"/>
          <w:szCs w:val="22"/>
        </w:rPr>
        <w:t xml:space="preserve"> (72.85 mg kg-1) followed by </w:t>
      </w:r>
      <w:proofErr w:type="spellStart"/>
      <w:r w:rsidRPr="008F4345">
        <w:rPr>
          <w:rFonts w:ascii="Souvenir" w:hAnsi="Souvenir" w:cs="Times New Roman"/>
          <w:sz w:val="22"/>
          <w:szCs w:val="22"/>
        </w:rPr>
        <w:t>Oke’maye</w:t>
      </w:r>
      <w:proofErr w:type="spellEnd"/>
      <w:r w:rsidRPr="008F4345">
        <w:rPr>
          <w:rFonts w:ascii="Souvenir" w:hAnsi="Souvenir" w:cs="Times New Roman"/>
          <w:sz w:val="22"/>
          <w:szCs w:val="22"/>
        </w:rPr>
        <w:t xml:space="preserve"> (63.95 mg kg-1). The </w:t>
      </w:r>
      <w:proofErr w:type="spellStart"/>
      <w:r w:rsidRPr="008F4345">
        <w:rPr>
          <w:rFonts w:ascii="Souvenir" w:hAnsi="Souvenir" w:cs="Times New Roman"/>
          <w:sz w:val="22"/>
          <w:szCs w:val="22"/>
        </w:rPr>
        <w:t>testa</w:t>
      </w:r>
      <w:proofErr w:type="spellEnd"/>
      <w:r w:rsidRPr="008F4345">
        <w:rPr>
          <w:rFonts w:ascii="Souvenir" w:hAnsi="Souvenir" w:cs="Times New Roman"/>
          <w:sz w:val="22"/>
          <w:szCs w:val="22"/>
        </w:rPr>
        <w:t xml:space="preserve"> Pb was highest at </w:t>
      </w:r>
      <w:proofErr w:type="spellStart"/>
      <w:r w:rsidRPr="008F4345">
        <w:rPr>
          <w:rFonts w:ascii="Souvenir" w:hAnsi="Souvenir" w:cs="Times New Roman"/>
          <w:sz w:val="22"/>
          <w:szCs w:val="22"/>
        </w:rPr>
        <w:t>Eyin’gun</w:t>
      </w:r>
      <w:proofErr w:type="spellEnd"/>
      <w:r w:rsidRPr="008F4345">
        <w:rPr>
          <w:rFonts w:ascii="Souvenir" w:hAnsi="Souvenir" w:cs="Times New Roman"/>
          <w:sz w:val="22"/>
          <w:szCs w:val="22"/>
        </w:rPr>
        <w:t xml:space="preserve"> (465.70 mg kg-1) followed by the similar values at Agric Farm Settlement (342.35 mg kg-1) and Ago Store (342.20 mg kg-1). The </w:t>
      </w:r>
      <w:proofErr w:type="spellStart"/>
      <w:r w:rsidRPr="008F4345">
        <w:rPr>
          <w:rFonts w:ascii="Souvenir" w:hAnsi="Souvenir" w:cs="Times New Roman"/>
          <w:sz w:val="22"/>
          <w:szCs w:val="22"/>
        </w:rPr>
        <w:t>testa</w:t>
      </w:r>
      <w:proofErr w:type="spellEnd"/>
      <w:r w:rsidRPr="008F4345">
        <w:rPr>
          <w:rFonts w:ascii="Souvenir" w:hAnsi="Souvenir" w:cs="Times New Roman"/>
          <w:sz w:val="22"/>
          <w:szCs w:val="22"/>
        </w:rPr>
        <w:t xml:space="preserve"> contained the highest Pb in all locations except at Ago Akure, </w:t>
      </w:r>
      <w:proofErr w:type="spellStart"/>
      <w:r w:rsidRPr="008F4345">
        <w:rPr>
          <w:rFonts w:ascii="Souvenir" w:hAnsi="Souvenir" w:cs="Times New Roman"/>
          <w:sz w:val="22"/>
          <w:szCs w:val="22"/>
        </w:rPr>
        <w:t>Ola’nika</w:t>
      </w:r>
      <w:proofErr w:type="spellEnd"/>
      <w:r w:rsidRPr="008F4345">
        <w:rPr>
          <w:rFonts w:ascii="Souvenir" w:hAnsi="Souvenir" w:cs="Times New Roman"/>
          <w:sz w:val="22"/>
          <w:szCs w:val="22"/>
        </w:rPr>
        <w:t xml:space="preserve"> and Owena whose whole bean samples had the highest values. The concentrations of Pb in the whole bean, kernel and </w:t>
      </w:r>
      <w:proofErr w:type="spellStart"/>
      <w:r w:rsidRPr="008F4345">
        <w:rPr>
          <w:rFonts w:ascii="Souvenir" w:hAnsi="Souvenir" w:cs="Times New Roman"/>
          <w:sz w:val="22"/>
          <w:szCs w:val="22"/>
        </w:rPr>
        <w:t>testa</w:t>
      </w:r>
      <w:proofErr w:type="spellEnd"/>
      <w:r w:rsidRPr="008F4345">
        <w:rPr>
          <w:rFonts w:ascii="Souvenir" w:hAnsi="Souvenir" w:cs="Times New Roman"/>
          <w:sz w:val="22"/>
          <w:szCs w:val="22"/>
        </w:rPr>
        <w:t xml:space="preserve"> across the locations were higher than allowable maximum residue limit of 2.0 mg kg-1 (WHO/FAO, 2012). The source of contamination could have been through the soil, bioaccumulation on the farm and vehicular emission as sun-drying took place near high traffic roads (Rankin et al., 2005). The highest whole bean Cu was in Agric Farm Settlement (121.30 mg kg-1) which differed significantly from </w:t>
      </w:r>
      <w:proofErr w:type="spellStart"/>
      <w:r w:rsidRPr="008F4345">
        <w:rPr>
          <w:rFonts w:ascii="Souvenir" w:hAnsi="Souvenir" w:cs="Times New Roman"/>
          <w:sz w:val="22"/>
          <w:szCs w:val="22"/>
        </w:rPr>
        <w:t>Ola’nika</w:t>
      </w:r>
      <w:proofErr w:type="spellEnd"/>
      <w:r w:rsidRPr="008F4345">
        <w:rPr>
          <w:rFonts w:ascii="Souvenir" w:hAnsi="Souvenir" w:cs="Times New Roman"/>
          <w:sz w:val="22"/>
          <w:szCs w:val="22"/>
        </w:rPr>
        <w:t xml:space="preserve"> (105.00 mg kg-1) and other plantations. The kernel Cu was highest in </w:t>
      </w:r>
      <w:proofErr w:type="spellStart"/>
      <w:r w:rsidRPr="008F4345">
        <w:rPr>
          <w:rFonts w:ascii="Souvenir" w:hAnsi="Souvenir" w:cs="Times New Roman"/>
          <w:sz w:val="22"/>
          <w:szCs w:val="22"/>
        </w:rPr>
        <w:t>Eyin’gun</w:t>
      </w:r>
      <w:proofErr w:type="spellEnd"/>
      <w:r w:rsidRPr="008F4345">
        <w:rPr>
          <w:rFonts w:ascii="Souvenir" w:hAnsi="Souvenir" w:cs="Times New Roman"/>
          <w:sz w:val="22"/>
          <w:szCs w:val="22"/>
        </w:rPr>
        <w:t xml:space="preserve"> (26.85 mg kg-1) and followed by Agric Farm Settlement (21.30 mg kg-1) while </w:t>
      </w:r>
      <w:proofErr w:type="spellStart"/>
      <w:r w:rsidRPr="008F4345">
        <w:rPr>
          <w:rFonts w:ascii="Souvenir" w:hAnsi="Souvenir" w:cs="Times New Roman"/>
          <w:sz w:val="22"/>
          <w:szCs w:val="22"/>
        </w:rPr>
        <w:t>Oke’risa</w:t>
      </w:r>
      <w:proofErr w:type="spellEnd"/>
      <w:r w:rsidRPr="008F4345">
        <w:rPr>
          <w:rFonts w:ascii="Souvenir" w:hAnsi="Souvenir" w:cs="Times New Roman"/>
          <w:sz w:val="22"/>
          <w:szCs w:val="22"/>
        </w:rPr>
        <w:t xml:space="preserve"> contained the highest </w:t>
      </w:r>
      <w:proofErr w:type="spellStart"/>
      <w:r w:rsidRPr="008F4345">
        <w:rPr>
          <w:rFonts w:ascii="Souvenir" w:hAnsi="Souvenir" w:cs="Times New Roman"/>
          <w:sz w:val="22"/>
          <w:szCs w:val="22"/>
        </w:rPr>
        <w:t>testa</w:t>
      </w:r>
      <w:proofErr w:type="spellEnd"/>
      <w:r w:rsidRPr="008F4345">
        <w:rPr>
          <w:rFonts w:ascii="Souvenir" w:hAnsi="Souvenir" w:cs="Times New Roman"/>
          <w:sz w:val="22"/>
          <w:szCs w:val="22"/>
        </w:rPr>
        <w:t xml:space="preserve"> Cu. The bean contained highest Cu in Ago Akure, Agric Farm Settlement, </w:t>
      </w:r>
      <w:proofErr w:type="spellStart"/>
      <w:r w:rsidRPr="008F4345">
        <w:rPr>
          <w:rFonts w:ascii="Souvenir" w:hAnsi="Souvenir" w:cs="Times New Roman"/>
          <w:sz w:val="22"/>
          <w:szCs w:val="22"/>
        </w:rPr>
        <w:t>Eyin’gun</w:t>
      </w:r>
      <w:proofErr w:type="spellEnd"/>
      <w:r w:rsidRPr="008F4345">
        <w:rPr>
          <w:rFonts w:ascii="Souvenir" w:hAnsi="Souvenir" w:cs="Times New Roman"/>
          <w:sz w:val="22"/>
          <w:szCs w:val="22"/>
        </w:rPr>
        <w:t xml:space="preserve">, Iwoye and </w:t>
      </w:r>
      <w:proofErr w:type="spellStart"/>
      <w:r w:rsidRPr="008F4345">
        <w:rPr>
          <w:rFonts w:ascii="Souvenir" w:hAnsi="Souvenir" w:cs="Times New Roman"/>
          <w:sz w:val="22"/>
          <w:szCs w:val="22"/>
        </w:rPr>
        <w:t>Ola’nika</w:t>
      </w:r>
      <w:proofErr w:type="spellEnd"/>
      <w:r w:rsidRPr="008F4345">
        <w:rPr>
          <w:rFonts w:ascii="Souvenir" w:hAnsi="Souvenir" w:cs="Times New Roman"/>
          <w:sz w:val="22"/>
          <w:szCs w:val="22"/>
        </w:rPr>
        <w:t xml:space="preserve"> while the </w:t>
      </w:r>
      <w:proofErr w:type="spellStart"/>
      <w:r w:rsidRPr="008F4345">
        <w:rPr>
          <w:rFonts w:ascii="Souvenir" w:hAnsi="Souvenir" w:cs="Times New Roman"/>
          <w:sz w:val="22"/>
          <w:szCs w:val="22"/>
        </w:rPr>
        <w:t>testa</w:t>
      </w:r>
      <w:proofErr w:type="spellEnd"/>
      <w:r w:rsidRPr="008F4345">
        <w:rPr>
          <w:rFonts w:ascii="Souvenir" w:hAnsi="Souvenir" w:cs="Times New Roman"/>
          <w:sz w:val="22"/>
          <w:szCs w:val="22"/>
        </w:rPr>
        <w:t xml:space="preserve"> contained the highest Cu in the rest location while the kernel Cu content was least across the locations. Cu was lower than the maximum residue limit of 30 mg kg-1 (WHO/FAO, 2012) in the kernel, higher in the whole bean from Agric Farm Settlement, </w:t>
      </w:r>
      <w:proofErr w:type="spellStart"/>
      <w:r w:rsidRPr="008F4345">
        <w:rPr>
          <w:rFonts w:ascii="Souvenir" w:hAnsi="Souvenir" w:cs="Times New Roman"/>
          <w:sz w:val="22"/>
          <w:szCs w:val="22"/>
        </w:rPr>
        <w:t>Ola’nika</w:t>
      </w:r>
      <w:proofErr w:type="spellEnd"/>
      <w:r w:rsidRPr="008F4345">
        <w:rPr>
          <w:rFonts w:ascii="Souvenir" w:hAnsi="Souvenir" w:cs="Times New Roman"/>
          <w:sz w:val="22"/>
          <w:szCs w:val="22"/>
        </w:rPr>
        <w:t xml:space="preserve"> and </w:t>
      </w:r>
      <w:proofErr w:type="spellStart"/>
      <w:r w:rsidRPr="008F4345">
        <w:rPr>
          <w:rFonts w:ascii="Souvenir" w:hAnsi="Souvenir" w:cs="Times New Roman"/>
          <w:sz w:val="22"/>
          <w:szCs w:val="22"/>
        </w:rPr>
        <w:t>Eyingun</w:t>
      </w:r>
      <w:proofErr w:type="spellEnd"/>
      <w:r w:rsidRPr="008F4345">
        <w:rPr>
          <w:rFonts w:ascii="Souvenir" w:hAnsi="Souvenir" w:cs="Times New Roman"/>
          <w:sz w:val="22"/>
          <w:szCs w:val="22"/>
        </w:rPr>
        <w:t xml:space="preserve">, and higher in the </w:t>
      </w:r>
      <w:proofErr w:type="spellStart"/>
      <w:r w:rsidRPr="008F4345">
        <w:rPr>
          <w:rFonts w:ascii="Souvenir" w:hAnsi="Souvenir" w:cs="Times New Roman"/>
          <w:sz w:val="22"/>
          <w:szCs w:val="22"/>
        </w:rPr>
        <w:t>testa</w:t>
      </w:r>
      <w:proofErr w:type="spellEnd"/>
      <w:r w:rsidRPr="008F4345">
        <w:rPr>
          <w:rFonts w:ascii="Souvenir" w:hAnsi="Souvenir" w:cs="Times New Roman"/>
          <w:sz w:val="22"/>
          <w:szCs w:val="22"/>
        </w:rPr>
        <w:t xml:space="preserve"> at </w:t>
      </w:r>
      <w:proofErr w:type="spellStart"/>
      <w:r w:rsidRPr="008F4345">
        <w:rPr>
          <w:rFonts w:ascii="Souvenir" w:hAnsi="Souvenir" w:cs="Times New Roman"/>
          <w:sz w:val="22"/>
          <w:szCs w:val="22"/>
        </w:rPr>
        <w:t>Oke’risa</w:t>
      </w:r>
      <w:proofErr w:type="spellEnd"/>
      <w:r w:rsidRPr="008F4345">
        <w:rPr>
          <w:rFonts w:ascii="Souvenir" w:hAnsi="Souvenir" w:cs="Times New Roman"/>
          <w:sz w:val="22"/>
          <w:szCs w:val="22"/>
        </w:rPr>
        <w:t xml:space="preserve">, and Ago Store. Cd was detected in the whole beans at </w:t>
      </w:r>
      <w:proofErr w:type="spellStart"/>
      <w:r w:rsidRPr="008F4345">
        <w:rPr>
          <w:rFonts w:ascii="Souvenir" w:hAnsi="Souvenir" w:cs="Times New Roman"/>
          <w:sz w:val="22"/>
          <w:szCs w:val="22"/>
        </w:rPr>
        <w:t>Ola’nika</w:t>
      </w:r>
      <w:proofErr w:type="spellEnd"/>
      <w:r w:rsidRPr="008F4345">
        <w:rPr>
          <w:rFonts w:ascii="Souvenir" w:hAnsi="Souvenir" w:cs="Times New Roman"/>
          <w:sz w:val="22"/>
          <w:szCs w:val="22"/>
        </w:rPr>
        <w:t xml:space="preserve"> (0.60 mg kg-1) and kernel from Ago Akure (0.65 mg kg-1) only and these are lower than 1.0 mg kg-1 maximum allowable limit (WHO/FAO, 2012). The order of abundance was Pb &gt; Cu &gt; Cd, similar to report by Naser et al. (2011) that plants contain higher levels of Pb than Cu.</w:t>
      </w:r>
    </w:p>
    <w:p w14:paraId="01B5C396" w14:textId="77777777" w:rsidR="00096B97" w:rsidRPr="008F4345" w:rsidRDefault="00096B97" w:rsidP="00096B97">
      <w:pPr>
        <w:pStyle w:val="Normal1"/>
        <w:pBdr>
          <w:top w:val="nil"/>
          <w:left w:val="nil"/>
          <w:bottom w:val="nil"/>
          <w:right w:val="nil"/>
          <w:between w:val="nil"/>
        </w:pBdr>
        <w:ind w:right="75"/>
        <w:jc w:val="both"/>
        <w:rPr>
          <w:rFonts w:ascii="Souvenir" w:hAnsi="Souvenir" w:cs="Times New Roman"/>
          <w:sz w:val="22"/>
          <w:szCs w:val="22"/>
        </w:rPr>
      </w:pPr>
      <w:r w:rsidRPr="008F4345">
        <w:rPr>
          <w:rFonts w:ascii="Souvenir" w:hAnsi="Souvenir" w:cs="Times New Roman"/>
          <w:sz w:val="22"/>
          <w:szCs w:val="22"/>
        </w:rPr>
        <w:t xml:space="preserve">The desire of farmers to maximize productivity in the cocoa plantations necessitated adhering to recommended farm practices which emphasize the use of fertilizer and pesticides. These activities have been indicted for heavy metal contamination in soils but the levels in the soils of the study sites were below the maximum allowable limits. The elevated Pb and Cu levels in the soils were reflected in the higher concentrations of the whole beans, </w:t>
      </w:r>
      <w:proofErr w:type="spellStart"/>
      <w:r w:rsidRPr="008F4345">
        <w:rPr>
          <w:rFonts w:ascii="Souvenir" w:hAnsi="Souvenir" w:cs="Times New Roman"/>
          <w:sz w:val="22"/>
          <w:szCs w:val="22"/>
        </w:rPr>
        <w:t>testa</w:t>
      </w:r>
      <w:proofErr w:type="spellEnd"/>
      <w:r w:rsidRPr="008F4345">
        <w:rPr>
          <w:rFonts w:ascii="Souvenir" w:hAnsi="Souvenir" w:cs="Times New Roman"/>
          <w:sz w:val="22"/>
          <w:szCs w:val="22"/>
        </w:rPr>
        <w:t xml:space="preserve"> and kernels of cocoa which exceeded the maximum allowable limits. The quality and safety concerns would pose threats to market acceptability of the products and eventually dampen local production.  Therefore, farmers should adhere to the recommended dosages and types of agrochemical inputs while the concerned stakeholders should monitor the cocoa from on-farm through processing methods and packaging. </w:t>
      </w:r>
    </w:p>
    <w:p w14:paraId="635C764E" w14:textId="77777777" w:rsidR="00977049" w:rsidRPr="008F4345" w:rsidRDefault="00977049" w:rsidP="00CE440D">
      <w:pPr>
        <w:pStyle w:val="Normal1"/>
        <w:pBdr>
          <w:top w:val="nil"/>
          <w:left w:val="nil"/>
          <w:bottom w:val="nil"/>
          <w:right w:val="nil"/>
          <w:between w:val="nil"/>
        </w:pBdr>
        <w:ind w:right="75"/>
        <w:jc w:val="both"/>
        <w:rPr>
          <w:rFonts w:ascii="Souvenir" w:hAnsi="Souvenir" w:cs="Times New Roman"/>
          <w:sz w:val="12"/>
          <w:szCs w:val="12"/>
          <w:highlight w:val="white"/>
        </w:rPr>
      </w:pPr>
    </w:p>
    <w:p w14:paraId="45ABEAC0" w14:textId="77777777" w:rsidR="0082023A" w:rsidRPr="008F4345" w:rsidRDefault="0082023A" w:rsidP="00CE440D">
      <w:pPr>
        <w:pStyle w:val="Normal1"/>
        <w:pBdr>
          <w:top w:val="nil"/>
          <w:left w:val="nil"/>
          <w:bottom w:val="nil"/>
          <w:right w:val="nil"/>
          <w:between w:val="nil"/>
        </w:pBdr>
        <w:ind w:right="75"/>
        <w:jc w:val="both"/>
        <w:rPr>
          <w:rFonts w:ascii="Souvenir" w:hAnsi="Souvenir" w:cs="Times New Roman"/>
          <w:sz w:val="22"/>
          <w:szCs w:val="22"/>
          <w:highlight w:val="white"/>
        </w:rPr>
        <w:sectPr w:rsidR="0082023A" w:rsidRPr="008F4345" w:rsidSect="008F4345">
          <w:type w:val="continuous"/>
          <w:pgSz w:w="12240" w:h="15840"/>
          <w:pgMar w:top="1440" w:right="1440" w:bottom="1440" w:left="1440" w:header="0" w:footer="720" w:gutter="0"/>
          <w:pgNumType w:start="1"/>
          <w:cols w:num="2" w:space="432"/>
        </w:sectPr>
      </w:pPr>
    </w:p>
    <w:p w14:paraId="084865DA" w14:textId="6A07BB5E" w:rsidR="00CE440D" w:rsidRPr="008F4345" w:rsidRDefault="00CE440D" w:rsidP="00CE440D">
      <w:pPr>
        <w:pStyle w:val="Normal1"/>
        <w:pBdr>
          <w:top w:val="nil"/>
          <w:left w:val="nil"/>
          <w:bottom w:val="nil"/>
          <w:right w:val="nil"/>
          <w:between w:val="nil"/>
        </w:pBdr>
        <w:ind w:right="75"/>
        <w:jc w:val="both"/>
        <w:rPr>
          <w:rFonts w:ascii="Souvenir" w:hAnsi="Souvenir" w:cs="Times New Roman"/>
          <w:sz w:val="10"/>
          <w:szCs w:val="10"/>
          <w:highlight w:val="white"/>
        </w:rPr>
      </w:pPr>
    </w:p>
    <w:p w14:paraId="268C93A0" w14:textId="45D95FA0" w:rsidR="00977049" w:rsidRPr="008F4345" w:rsidRDefault="00977049" w:rsidP="00353F2E">
      <w:pPr>
        <w:pStyle w:val="Normal1"/>
        <w:pBdr>
          <w:top w:val="nil"/>
          <w:left w:val="nil"/>
          <w:bottom w:val="nil"/>
          <w:right w:val="nil"/>
          <w:between w:val="nil"/>
        </w:pBdr>
        <w:ind w:left="75" w:right="75"/>
        <w:jc w:val="both"/>
        <w:rPr>
          <w:rFonts w:ascii="Souvenir" w:hAnsi="Souvenir" w:cs="Times New Roman"/>
          <w:sz w:val="12"/>
          <w:szCs w:val="12"/>
          <w:highlight w:val="white"/>
        </w:rPr>
      </w:pPr>
    </w:p>
    <w:p w14:paraId="5E595B5A" w14:textId="77777777" w:rsidR="0082023A" w:rsidRPr="00891C16" w:rsidRDefault="0082023A" w:rsidP="00CE440D">
      <w:pPr>
        <w:pStyle w:val="Normal1"/>
        <w:pBdr>
          <w:top w:val="nil"/>
          <w:left w:val="nil"/>
          <w:bottom w:val="nil"/>
          <w:right w:val="nil"/>
          <w:between w:val="nil"/>
        </w:pBdr>
        <w:ind w:right="75"/>
        <w:jc w:val="both"/>
        <w:rPr>
          <w:rFonts w:ascii="Souvenir" w:hAnsi="Souvenir" w:cs="Times New Roman"/>
          <w:sz w:val="2"/>
          <w:szCs w:val="2"/>
          <w:highlight w:val="white"/>
        </w:rPr>
        <w:sectPr w:rsidR="0082023A" w:rsidRPr="00891C16" w:rsidSect="008F4345">
          <w:type w:val="continuous"/>
          <w:pgSz w:w="12240" w:h="15840"/>
          <w:pgMar w:top="1440" w:right="1440" w:bottom="1440" w:left="1440" w:header="0" w:footer="720" w:gutter="0"/>
          <w:pgNumType w:start="1"/>
          <w:cols w:num="2" w:space="432"/>
        </w:sectPr>
      </w:pPr>
    </w:p>
    <w:p w14:paraId="6644B3B2" w14:textId="19B41DAF" w:rsidR="00891C16" w:rsidRDefault="00891C16" w:rsidP="00332D5E">
      <w:pPr>
        <w:pStyle w:val="Normal1"/>
        <w:pBdr>
          <w:top w:val="nil"/>
          <w:left w:val="nil"/>
          <w:bottom w:val="nil"/>
          <w:right w:val="nil"/>
          <w:between w:val="nil"/>
        </w:pBdr>
        <w:ind w:right="75"/>
        <w:jc w:val="both"/>
        <w:rPr>
          <w:rFonts w:ascii="Souvenir" w:hAnsi="Souvenir" w:cs="Times New Roman"/>
          <w:sz w:val="22"/>
          <w:szCs w:val="22"/>
          <w:highlight w:val="white"/>
        </w:rPr>
        <w:sectPr w:rsidR="00891C16" w:rsidSect="00874A0C">
          <w:type w:val="continuous"/>
          <w:pgSz w:w="12240" w:h="15840"/>
          <w:pgMar w:top="1440" w:right="1440" w:bottom="1440" w:left="1440" w:header="0" w:footer="720" w:gutter="0"/>
          <w:pgNumType w:start="1"/>
          <w:cols w:space="432"/>
        </w:sectPr>
      </w:pPr>
    </w:p>
    <w:p w14:paraId="4F4B1267" w14:textId="2716555A" w:rsidR="00332D5E" w:rsidRPr="00891C16" w:rsidRDefault="00332D5E" w:rsidP="00332D5E">
      <w:pPr>
        <w:pStyle w:val="Normal1"/>
        <w:pBdr>
          <w:top w:val="nil"/>
          <w:left w:val="nil"/>
          <w:bottom w:val="nil"/>
          <w:right w:val="nil"/>
          <w:between w:val="nil"/>
        </w:pBdr>
        <w:ind w:right="75"/>
        <w:jc w:val="both"/>
        <w:rPr>
          <w:rFonts w:ascii="Souvenir" w:hAnsi="Souvenir" w:cs="Times New Roman"/>
          <w:sz w:val="12"/>
          <w:szCs w:val="12"/>
          <w:highlight w:val="white"/>
        </w:rPr>
      </w:pPr>
    </w:p>
    <w:p w14:paraId="0BD0CEFC" w14:textId="77777777" w:rsidR="00332D5E" w:rsidRPr="00891C16" w:rsidRDefault="00332D5E" w:rsidP="00332D5E">
      <w:pPr>
        <w:jc w:val="both"/>
        <w:rPr>
          <w:rFonts w:ascii="Souvenir" w:hAnsi="Souvenir"/>
          <w:sz w:val="10"/>
          <w:szCs w:val="10"/>
        </w:rPr>
      </w:pPr>
    </w:p>
    <w:p w14:paraId="6C48059A" w14:textId="77777777" w:rsidR="00891C16" w:rsidRDefault="00891C16" w:rsidP="00332D5E">
      <w:pPr>
        <w:pStyle w:val="Normal1"/>
        <w:pBdr>
          <w:top w:val="nil"/>
          <w:left w:val="nil"/>
          <w:bottom w:val="nil"/>
          <w:right w:val="nil"/>
          <w:between w:val="nil"/>
        </w:pBdr>
        <w:ind w:right="75"/>
        <w:jc w:val="both"/>
        <w:rPr>
          <w:rFonts w:ascii="Souvenir" w:hAnsi="Souvenir" w:cs="Times New Roman"/>
          <w:sz w:val="22"/>
          <w:szCs w:val="22"/>
          <w:highlight w:val="white"/>
        </w:rPr>
        <w:sectPr w:rsidR="00891C16" w:rsidSect="00874A0C">
          <w:type w:val="continuous"/>
          <w:pgSz w:w="12240" w:h="15840"/>
          <w:pgMar w:top="1440" w:right="1440" w:bottom="1440" w:left="1440" w:header="0" w:footer="720" w:gutter="0"/>
          <w:pgNumType w:start="1"/>
          <w:cols w:space="720"/>
        </w:sectPr>
      </w:pPr>
    </w:p>
    <w:p w14:paraId="3BD60666" w14:textId="77777777" w:rsidR="00891C16" w:rsidRDefault="00891C16" w:rsidP="00353F2E">
      <w:pPr>
        <w:pStyle w:val="Normal1"/>
        <w:pBdr>
          <w:top w:val="nil"/>
          <w:left w:val="nil"/>
          <w:bottom w:val="nil"/>
          <w:right w:val="nil"/>
          <w:between w:val="nil"/>
        </w:pBdr>
        <w:ind w:left="75" w:right="75"/>
        <w:jc w:val="both"/>
        <w:rPr>
          <w:rFonts w:ascii="Souvenir" w:hAnsi="Souvenir" w:cs="Times New Roman"/>
          <w:sz w:val="22"/>
          <w:szCs w:val="22"/>
          <w:highlight w:val="white"/>
        </w:rPr>
        <w:sectPr w:rsidR="00891C16" w:rsidSect="00874A0C">
          <w:type w:val="continuous"/>
          <w:pgSz w:w="12240" w:h="15840"/>
          <w:pgMar w:top="1440" w:right="1440" w:bottom="1440" w:left="1440" w:header="0" w:footer="720" w:gutter="0"/>
          <w:pgNumType w:start="1"/>
          <w:cols w:space="432"/>
        </w:sectPr>
      </w:pPr>
    </w:p>
    <w:p w14:paraId="134AA757" w14:textId="220BDACF" w:rsidR="00977049" w:rsidRPr="00096B97" w:rsidRDefault="00977049" w:rsidP="00353F2E">
      <w:pPr>
        <w:pStyle w:val="Normal1"/>
        <w:pBdr>
          <w:top w:val="nil"/>
          <w:left w:val="nil"/>
          <w:bottom w:val="nil"/>
          <w:right w:val="nil"/>
          <w:between w:val="nil"/>
        </w:pBdr>
        <w:ind w:left="75" w:right="75"/>
        <w:jc w:val="both"/>
        <w:rPr>
          <w:rFonts w:ascii="Souvenir" w:hAnsi="Souvenir" w:cs="Times New Roman"/>
          <w:sz w:val="12"/>
          <w:szCs w:val="12"/>
          <w:highlight w:val="white"/>
        </w:rPr>
      </w:pPr>
    </w:p>
    <w:p w14:paraId="32027A5D" w14:textId="77777777" w:rsidR="00977049" w:rsidRPr="00970B13" w:rsidRDefault="00977049" w:rsidP="00096B97">
      <w:pPr>
        <w:pStyle w:val="Normal1"/>
        <w:pBdr>
          <w:top w:val="nil"/>
          <w:left w:val="nil"/>
          <w:bottom w:val="nil"/>
          <w:right w:val="nil"/>
          <w:between w:val="nil"/>
        </w:pBdr>
        <w:ind w:right="75"/>
        <w:jc w:val="both"/>
        <w:rPr>
          <w:rFonts w:ascii="Souvenir" w:hAnsi="Souvenir" w:cs="Times New Roman"/>
          <w:sz w:val="22"/>
          <w:szCs w:val="22"/>
          <w:highlight w:val="white"/>
        </w:rPr>
      </w:pPr>
      <w:r w:rsidRPr="00970B13">
        <w:rPr>
          <w:rFonts w:ascii="Souvenir" w:hAnsi="Souvenir" w:cs="Times New Roman"/>
          <w:sz w:val="22"/>
          <w:szCs w:val="22"/>
          <w:highlight w:val="white"/>
        </w:rPr>
        <w:t>Table 5: Levels of heavy metals in cocoa beans from nine study areas in Ondo State</w:t>
      </w:r>
    </w:p>
    <w:tbl>
      <w:tblPr>
        <w:tblStyle w:val="ListTable6Colorful"/>
        <w:tblW w:w="0" w:type="auto"/>
        <w:tblLayout w:type="fixed"/>
        <w:tblLook w:val="07A0" w:firstRow="1" w:lastRow="0" w:firstColumn="1" w:lastColumn="1" w:noHBand="1" w:noVBand="1"/>
      </w:tblPr>
      <w:tblGrid>
        <w:gridCol w:w="1548"/>
        <w:gridCol w:w="900"/>
        <w:gridCol w:w="900"/>
        <w:gridCol w:w="900"/>
        <w:gridCol w:w="900"/>
        <w:gridCol w:w="900"/>
        <w:gridCol w:w="810"/>
        <w:gridCol w:w="720"/>
        <w:gridCol w:w="900"/>
        <w:gridCol w:w="810"/>
      </w:tblGrid>
      <w:tr w:rsidR="001564EF" w:rsidRPr="00891C16" w14:paraId="7A093225" w14:textId="77777777" w:rsidTr="00891C16">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48" w:type="dxa"/>
          </w:tcPr>
          <w:p w14:paraId="6AC93D66" w14:textId="77777777" w:rsidR="001564EF" w:rsidRPr="00891C16" w:rsidRDefault="001564EF" w:rsidP="0014283F">
            <w:pPr>
              <w:jc w:val="center"/>
              <w:rPr>
                <w:rFonts w:ascii="Souvenir" w:hAnsi="Souvenir"/>
                <w:b w:val="0"/>
                <w:sz w:val="20"/>
                <w:szCs w:val="20"/>
              </w:rPr>
            </w:pPr>
          </w:p>
        </w:tc>
        <w:tc>
          <w:tcPr>
            <w:tcW w:w="2700" w:type="dxa"/>
            <w:gridSpan w:val="3"/>
          </w:tcPr>
          <w:p w14:paraId="108B55AE" w14:textId="629171A6" w:rsidR="001564EF" w:rsidRPr="00891C16" w:rsidRDefault="001564EF" w:rsidP="0014283F">
            <w:pPr>
              <w:jc w:val="both"/>
              <w:cnfStyle w:val="100000000000" w:firstRow="1" w:lastRow="0" w:firstColumn="0" w:lastColumn="0" w:oddVBand="0" w:evenVBand="0" w:oddHBand="0" w:evenHBand="0" w:firstRowFirstColumn="0" w:firstRowLastColumn="0" w:lastRowFirstColumn="0" w:lastRowLastColumn="0"/>
              <w:rPr>
                <w:rFonts w:ascii="Souvenir" w:hAnsi="Souvenir"/>
                <w:b w:val="0"/>
                <w:sz w:val="20"/>
                <w:szCs w:val="20"/>
              </w:rPr>
            </w:pPr>
            <w:r w:rsidRPr="00891C16">
              <w:rPr>
                <w:rFonts w:ascii="Souvenir" w:hAnsi="Souvenir"/>
                <w:b w:val="0"/>
                <w:sz w:val="20"/>
                <w:szCs w:val="20"/>
              </w:rPr>
              <w:t>Pb (mg/kg)</w:t>
            </w:r>
          </w:p>
        </w:tc>
        <w:tc>
          <w:tcPr>
            <w:tcW w:w="2610" w:type="dxa"/>
            <w:gridSpan w:val="3"/>
          </w:tcPr>
          <w:p w14:paraId="19D9C6A8" w14:textId="7E8C944A" w:rsidR="001564EF" w:rsidRPr="00891C16" w:rsidRDefault="001564EF" w:rsidP="0014283F">
            <w:pPr>
              <w:jc w:val="both"/>
              <w:cnfStyle w:val="100000000000" w:firstRow="1" w:lastRow="0" w:firstColumn="0" w:lastColumn="0" w:oddVBand="0" w:evenVBand="0" w:oddHBand="0" w:evenHBand="0" w:firstRowFirstColumn="0" w:firstRowLastColumn="0" w:lastRowFirstColumn="0" w:lastRowLastColumn="0"/>
              <w:rPr>
                <w:rFonts w:ascii="Souvenir" w:hAnsi="Souvenir"/>
                <w:b w:val="0"/>
                <w:sz w:val="20"/>
                <w:szCs w:val="20"/>
              </w:rPr>
            </w:pPr>
            <w:r w:rsidRPr="00891C16">
              <w:rPr>
                <w:rFonts w:ascii="Souvenir" w:hAnsi="Souvenir"/>
                <w:b w:val="0"/>
                <w:sz w:val="20"/>
                <w:szCs w:val="20"/>
              </w:rPr>
              <w:t xml:space="preserve">   Cu (mg/kg)</w:t>
            </w:r>
          </w:p>
        </w:tc>
        <w:tc>
          <w:tcPr>
            <w:cnfStyle w:val="000100000000" w:firstRow="0" w:lastRow="0" w:firstColumn="0" w:lastColumn="1" w:oddVBand="0" w:evenVBand="0" w:oddHBand="0" w:evenHBand="0" w:firstRowFirstColumn="0" w:firstRowLastColumn="0" w:lastRowFirstColumn="0" w:lastRowLastColumn="0"/>
            <w:tcW w:w="2430" w:type="dxa"/>
            <w:gridSpan w:val="3"/>
          </w:tcPr>
          <w:p w14:paraId="3EF5E2C3" w14:textId="583AA1EE" w:rsidR="001564EF" w:rsidRPr="00891C16" w:rsidRDefault="001564EF" w:rsidP="0014283F">
            <w:pPr>
              <w:jc w:val="both"/>
              <w:rPr>
                <w:rFonts w:ascii="Souvenir" w:hAnsi="Souvenir"/>
                <w:b w:val="0"/>
                <w:sz w:val="20"/>
                <w:szCs w:val="20"/>
              </w:rPr>
            </w:pPr>
            <w:r w:rsidRPr="00891C16">
              <w:rPr>
                <w:rFonts w:ascii="Souvenir" w:hAnsi="Souvenir"/>
                <w:b w:val="0"/>
                <w:sz w:val="20"/>
                <w:szCs w:val="20"/>
              </w:rPr>
              <w:t xml:space="preserve">   Cd (mg/kg)</w:t>
            </w:r>
          </w:p>
        </w:tc>
      </w:tr>
      <w:tr w:rsidR="001564EF" w:rsidRPr="00891C16" w14:paraId="353FB54A" w14:textId="77777777" w:rsidTr="00891C16">
        <w:trPr>
          <w:trHeight w:val="242"/>
        </w:trPr>
        <w:tc>
          <w:tcPr>
            <w:cnfStyle w:val="001000000000" w:firstRow="0" w:lastRow="0" w:firstColumn="1" w:lastColumn="0" w:oddVBand="0" w:evenVBand="0" w:oddHBand="0" w:evenHBand="0" w:firstRowFirstColumn="0" w:firstRowLastColumn="0" w:lastRowFirstColumn="0" w:lastRowLastColumn="0"/>
            <w:tcW w:w="1548" w:type="dxa"/>
          </w:tcPr>
          <w:p w14:paraId="4DD5B771"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Location</w:t>
            </w:r>
          </w:p>
        </w:tc>
        <w:tc>
          <w:tcPr>
            <w:tcW w:w="900" w:type="dxa"/>
          </w:tcPr>
          <w:p w14:paraId="1AEB4996"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Bean</w:t>
            </w:r>
          </w:p>
        </w:tc>
        <w:tc>
          <w:tcPr>
            <w:tcW w:w="900" w:type="dxa"/>
          </w:tcPr>
          <w:p w14:paraId="4F72C9AC"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Kernel</w:t>
            </w:r>
          </w:p>
        </w:tc>
        <w:tc>
          <w:tcPr>
            <w:tcW w:w="900" w:type="dxa"/>
          </w:tcPr>
          <w:p w14:paraId="01AF9E95"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Testa</w:t>
            </w:r>
          </w:p>
        </w:tc>
        <w:tc>
          <w:tcPr>
            <w:tcW w:w="900" w:type="dxa"/>
          </w:tcPr>
          <w:p w14:paraId="49637E77"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Bean</w:t>
            </w:r>
          </w:p>
        </w:tc>
        <w:tc>
          <w:tcPr>
            <w:tcW w:w="900" w:type="dxa"/>
          </w:tcPr>
          <w:p w14:paraId="08F767E3"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Kernel</w:t>
            </w:r>
          </w:p>
        </w:tc>
        <w:tc>
          <w:tcPr>
            <w:tcW w:w="810" w:type="dxa"/>
          </w:tcPr>
          <w:p w14:paraId="165932F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Testa</w:t>
            </w:r>
          </w:p>
        </w:tc>
        <w:tc>
          <w:tcPr>
            <w:tcW w:w="720" w:type="dxa"/>
          </w:tcPr>
          <w:p w14:paraId="77056D8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 xml:space="preserve">Bean </w:t>
            </w:r>
          </w:p>
        </w:tc>
        <w:tc>
          <w:tcPr>
            <w:tcW w:w="900" w:type="dxa"/>
          </w:tcPr>
          <w:p w14:paraId="26486DB3"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Kernel</w:t>
            </w:r>
          </w:p>
        </w:tc>
        <w:tc>
          <w:tcPr>
            <w:cnfStyle w:val="000100000000" w:firstRow="0" w:lastRow="0" w:firstColumn="0" w:lastColumn="1" w:oddVBand="0" w:evenVBand="0" w:oddHBand="0" w:evenHBand="0" w:firstRowFirstColumn="0" w:firstRowLastColumn="0" w:lastRowFirstColumn="0" w:lastRowLastColumn="0"/>
            <w:tcW w:w="810" w:type="dxa"/>
          </w:tcPr>
          <w:p w14:paraId="43A53DC6"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Testa</w:t>
            </w:r>
          </w:p>
        </w:tc>
      </w:tr>
      <w:tr w:rsidR="001564EF" w:rsidRPr="00891C16" w14:paraId="0301C76E" w14:textId="77777777" w:rsidTr="00891C16">
        <w:trPr>
          <w:trHeight w:val="184"/>
        </w:trPr>
        <w:tc>
          <w:tcPr>
            <w:cnfStyle w:val="001000000000" w:firstRow="0" w:lastRow="0" w:firstColumn="1" w:lastColumn="0" w:oddVBand="0" w:evenVBand="0" w:oddHBand="0" w:evenHBand="0" w:firstRowFirstColumn="0" w:firstRowLastColumn="0" w:lastRowFirstColumn="0" w:lastRowLastColumn="0"/>
            <w:tcW w:w="1548" w:type="dxa"/>
          </w:tcPr>
          <w:p w14:paraId="681AA1FC"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Ago Akure</w:t>
            </w:r>
          </w:p>
        </w:tc>
        <w:tc>
          <w:tcPr>
            <w:tcW w:w="900" w:type="dxa"/>
          </w:tcPr>
          <w:p w14:paraId="60C53309"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72.35c</w:t>
            </w:r>
            <w:proofErr w:type="spellEnd"/>
          </w:p>
        </w:tc>
        <w:tc>
          <w:tcPr>
            <w:tcW w:w="900" w:type="dxa"/>
          </w:tcPr>
          <w:p w14:paraId="0843CF18"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15.50g</w:t>
            </w:r>
            <w:proofErr w:type="spellEnd"/>
          </w:p>
        </w:tc>
        <w:tc>
          <w:tcPr>
            <w:tcW w:w="900" w:type="dxa"/>
          </w:tcPr>
          <w:p w14:paraId="2C6C71A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49.00f</w:t>
            </w:r>
            <w:proofErr w:type="spellEnd"/>
          </w:p>
        </w:tc>
        <w:tc>
          <w:tcPr>
            <w:tcW w:w="900" w:type="dxa"/>
          </w:tcPr>
          <w:p w14:paraId="57502A3E"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23.70e</w:t>
            </w:r>
            <w:proofErr w:type="spellEnd"/>
          </w:p>
        </w:tc>
        <w:tc>
          <w:tcPr>
            <w:tcW w:w="900" w:type="dxa"/>
          </w:tcPr>
          <w:p w14:paraId="397176EC"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12.70g</w:t>
            </w:r>
            <w:proofErr w:type="spellEnd"/>
          </w:p>
        </w:tc>
        <w:tc>
          <w:tcPr>
            <w:tcW w:w="810" w:type="dxa"/>
          </w:tcPr>
          <w:p w14:paraId="50EC12E0"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14.95g</w:t>
            </w:r>
            <w:proofErr w:type="spellEnd"/>
          </w:p>
        </w:tc>
        <w:tc>
          <w:tcPr>
            <w:tcW w:w="720" w:type="dxa"/>
          </w:tcPr>
          <w:p w14:paraId="0B9CFEBC"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20E5203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0.65</w:t>
            </w:r>
          </w:p>
        </w:tc>
        <w:tc>
          <w:tcPr>
            <w:cnfStyle w:val="000100000000" w:firstRow="0" w:lastRow="0" w:firstColumn="0" w:lastColumn="1" w:oddVBand="0" w:evenVBand="0" w:oddHBand="0" w:evenHBand="0" w:firstRowFirstColumn="0" w:firstRowLastColumn="0" w:lastRowFirstColumn="0" w:lastRowLastColumn="0"/>
            <w:tcW w:w="810" w:type="dxa"/>
          </w:tcPr>
          <w:p w14:paraId="1112382D"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2FDBF871" w14:textId="77777777" w:rsidTr="00891C16">
        <w:trPr>
          <w:trHeight w:val="184"/>
        </w:trPr>
        <w:tc>
          <w:tcPr>
            <w:cnfStyle w:val="001000000000" w:firstRow="0" w:lastRow="0" w:firstColumn="1" w:lastColumn="0" w:oddVBand="0" w:evenVBand="0" w:oddHBand="0" w:evenHBand="0" w:firstRowFirstColumn="0" w:firstRowLastColumn="0" w:lastRowFirstColumn="0" w:lastRowLastColumn="0"/>
            <w:tcW w:w="1548" w:type="dxa"/>
          </w:tcPr>
          <w:p w14:paraId="764C7976"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Ago store</w:t>
            </w:r>
          </w:p>
        </w:tc>
        <w:tc>
          <w:tcPr>
            <w:tcW w:w="900" w:type="dxa"/>
          </w:tcPr>
          <w:p w14:paraId="6EDC8E0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76.15b</w:t>
            </w:r>
            <w:proofErr w:type="spellEnd"/>
          </w:p>
        </w:tc>
        <w:tc>
          <w:tcPr>
            <w:tcW w:w="900" w:type="dxa"/>
          </w:tcPr>
          <w:p w14:paraId="1E42153D"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36.55e</w:t>
            </w:r>
            <w:proofErr w:type="spellEnd"/>
          </w:p>
        </w:tc>
        <w:tc>
          <w:tcPr>
            <w:tcW w:w="900" w:type="dxa"/>
          </w:tcPr>
          <w:p w14:paraId="68358585"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342.20b</w:t>
            </w:r>
            <w:proofErr w:type="spellEnd"/>
          </w:p>
        </w:tc>
        <w:tc>
          <w:tcPr>
            <w:tcW w:w="900" w:type="dxa"/>
          </w:tcPr>
          <w:p w14:paraId="685040A4"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26.80d</w:t>
            </w:r>
            <w:proofErr w:type="spellEnd"/>
          </w:p>
        </w:tc>
        <w:tc>
          <w:tcPr>
            <w:tcW w:w="900" w:type="dxa"/>
          </w:tcPr>
          <w:p w14:paraId="69CCC10C"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17.85d</w:t>
            </w:r>
            <w:proofErr w:type="spellEnd"/>
          </w:p>
        </w:tc>
        <w:tc>
          <w:tcPr>
            <w:tcW w:w="810" w:type="dxa"/>
          </w:tcPr>
          <w:p w14:paraId="6F16D1A8"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31.65b</w:t>
            </w:r>
            <w:proofErr w:type="spellEnd"/>
          </w:p>
        </w:tc>
        <w:tc>
          <w:tcPr>
            <w:tcW w:w="720" w:type="dxa"/>
          </w:tcPr>
          <w:p w14:paraId="5976143D"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21F34BE4"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0DB33A9B"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6136854F" w14:textId="77777777" w:rsidTr="00891C16">
        <w:trPr>
          <w:trHeight w:val="197"/>
        </w:trPr>
        <w:tc>
          <w:tcPr>
            <w:cnfStyle w:val="001000000000" w:firstRow="0" w:lastRow="0" w:firstColumn="1" w:lastColumn="0" w:oddVBand="0" w:evenVBand="0" w:oddHBand="0" w:evenHBand="0" w:firstRowFirstColumn="0" w:firstRowLastColumn="0" w:lastRowFirstColumn="0" w:lastRowLastColumn="0"/>
            <w:tcW w:w="1548" w:type="dxa"/>
          </w:tcPr>
          <w:p w14:paraId="24D6E05E"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Agric Farm S.</w:t>
            </w:r>
          </w:p>
        </w:tc>
        <w:tc>
          <w:tcPr>
            <w:tcW w:w="900" w:type="dxa"/>
          </w:tcPr>
          <w:p w14:paraId="626A3D67"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25.60f</w:t>
            </w:r>
            <w:proofErr w:type="spellEnd"/>
          </w:p>
        </w:tc>
        <w:tc>
          <w:tcPr>
            <w:tcW w:w="900" w:type="dxa"/>
          </w:tcPr>
          <w:p w14:paraId="20C28EA8"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57.85c</w:t>
            </w:r>
            <w:proofErr w:type="spellEnd"/>
          </w:p>
        </w:tc>
        <w:tc>
          <w:tcPr>
            <w:tcW w:w="900" w:type="dxa"/>
          </w:tcPr>
          <w:p w14:paraId="62E78EA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342.35b</w:t>
            </w:r>
            <w:proofErr w:type="spellEnd"/>
          </w:p>
        </w:tc>
        <w:tc>
          <w:tcPr>
            <w:tcW w:w="900" w:type="dxa"/>
          </w:tcPr>
          <w:p w14:paraId="6857C141"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121.30a</w:t>
            </w:r>
            <w:proofErr w:type="spellEnd"/>
          </w:p>
        </w:tc>
        <w:tc>
          <w:tcPr>
            <w:tcW w:w="900" w:type="dxa"/>
          </w:tcPr>
          <w:p w14:paraId="099DC3BE"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21.30b</w:t>
            </w:r>
            <w:proofErr w:type="spellEnd"/>
          </w:p>
        </w:tc>
        <w:tc>
          <w:tcPr>
            <w:tcW w:w="810" w:type="dxa"/>
          </w:tcPr>
          <w:p w14:paraId="046AFD6F"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24.80e</w:t>
            </w:r>
            <w:proofErr w:type="spellEnd"/>
          </w:p>
        </w:tc>
        <w:tc>
          <w:tcPr>
            <w:tcW w:w="720" w:type="dxa"/>
          </w:tcPr>
          <w:p w14:paraId="178941A6"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07A84B3C"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5E5AECAD"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7B0D6BE0" w14:textId="77777777" w:rsidTr="00891C16">
        <w:trPr>
          <w:trHeight w:val="184"/>
        </w:trPr>
        <w:tc>
          <w:tcPr>
            <w:cnfStyle w:val="001000000000" w:firstRow="0" w:lastRow="0" w:firstColumn="1" w:lastColumn="0" w:oddVBand="0" w:evenVBand="0" w:oddHBand="0" w:evenHBand="0" w:firstRowFirstColumn="0" w:firstRowLastColumn="0" w:lastRowFirstColumn="0" w:lastRowLastColumn="0"/>
            <w:tcW w:w="1548" w:type="dxa"/>
          </w:tcPr>
          <w:p w14:paraId="03A50716" w14:textId="77777777" w:rsidR="001564EF" w:rsidRPr="00891C16" w:rsidRDefault="001564EF" w:rsidP="0014283F">
            <w:pPr>
              <w:jc w:val="both"/>
              <w:rPr>
                <w:rFonts w:ascii="Souvenir" w:hAnsi="Souvenir"/>
                <w:b w:val="0"/>
                <w:sz w:val="20"/>
                <w:szCs w:val="20"/>
              </w:rPr>
            </w:pPr>
            <w:proofErr w:type="spellStart"/>
            <w:r w:rsidRPr="00891C16">
              <w:rPr>
                <w:rFonts w:ascii="Souvenir" w:hAnsi="Souvenir"/>
                <w:b w:val="0"/>
                <w:sz w:val="20"/>
                <w:szCs w:val="20"/>
              </w:rPr>
              <w:t>Eyingun</w:t>
            </w:r>
            <w:proofErr w:type="spellEnd"/>
          </w:p>
        </w:tc>
        <w:tc>
          <w:tcPr>
            <w:tcW w:w="900" w:type="dxa"/>
          </w:tcPr>
          <w:p w14:paraId="6D0D933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50.10d</w:t>
            </w:r>
            <w:proofErr w:type="spellEnd"/>
          </w:p>
        </w:tc>
        <w:tc>
          <w:tcPr>
            <w:tcW w:w="900" w:type="dxa"/>
          </w:tcPr>
          <w:p w14:paraId="3CD64023"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72.85a</w:t>
            </w:r>
            <w:proofErr w:type="spellEnd"/>
          </w:p>
        </w:tc>
        <w:tc>
          <w:tcPr>
            <w:tcW w:w="900" w:type="dxa"/>
          </w:tcPr>
          <w:p w14:paraId="02674261"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465.70a</w:t>
            </w:r>
            <w:proofErr w:type="spellEnd"/>
          </w:p>
        </w:tc>
        <w:tc>
          <w:tcPr>
            <w:tcW w:w="900" w:type="dxa"/>
          </w:tcPr>
          <w:p w14:paraId="4E6A378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30.45c</w:t>
            </w:r>
            <w:proofErr w:type="spellEnd"/>
          </w:p>
        </w:tc>
        <w:tc>
          <w:tcPr>
            <w:tcW w:w="900" w:type="dxa"/>
          </w:tcPr>
          <w:p w14:paraId="5BE17AB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26.85a</w:t>
            </w:r>
            <w:proofErr w:type="spellEnd"/>
          </w:p>
        </w:tc>
        <w:tc>
          <w:tcPr>
            <w:tcW w:w="810" w:type="dxa"/>
          </w:tcPr>
          <w:p w14:paraId="742E415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24.15e</w:t>
            </w:r>
            <w:proofErr w:type="spellEnd"/>
          </w:p>
        </w:tc>
        <w:tc>
          <w:tcPr>
            <w:tcW w:w="720" w:type="dxa"/>
          </w:tcPr>
          <w:p w14:paraId="2D8E2FB4"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42C8D8BE"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2E2FCE63"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00F4C2D6" w14:textId="77777777" w:rsidTr="00891C16">
        <w:trPr>
          <w:trHeight w:val="184"/>
        </w:trPr>
        <w:tc>
          <w:tcPr>
            <w:cnfStyle w:val="001000000000" w:firstRow="0" w:lastRow="0" w:firstColumn="1" w:lastColumn="0" w:oddVBand="0" w:evenVBand="0" w:oddHBand="0" w:evenHBand="0" w:firstRowFirstColumn="0" w:firstRowLastColumn="0" w:lastRowFirstColumn="0" w:lastRowLastColumn="0"/>
            <w:tcW w:w="1548" w:type="dxa"/>
          </w:tcPr>
          <w:p w14:paraId="4CF06E41"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Iwoye</w:t>
            </w:r>
          </w:p>
        </w:tc>
        <w:tc>
          <w:tcPr>
            <w:tcW w:w="900" w:type="dxa"/>
          </w:tcPr>
          <w:p w14:paraId="3EC2937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41.25e</w:t>
            </w:r>
            <w:proofErr w:type="spellEnd"/>
          </w:p>
        </w:tc>
        <w:tc>
          <w:tcPr>
            <w:tcW w:w="900" w:type="dxa"/>
          </w:tcPr>
          <w:p w14:paraId="499F6277"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13.65h</w:t>
            </w:r>
            <w:proofErr w:type="spellEnd"/>
          </w:p>
        </w:tc>
        <w:tc>
          <w:tcPr>
            <w:tcW w:w="900" w:type="dxa"/>
          </w:tcPr>
          <w:p w14:paraId="02915836"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54.80e</w:t>
            </w:r>
            <w:proofErr w:type="spellEnd"/>
          </w:p>
        </w:tc>
        <w:tc>
          <w:tcPr>
            <w:tcW w:w="900" w:type="dxa"/>
          </w:tcPr>
          <w:p w14:paraId="1CF1AF17"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23.25e</w:t>
            </w:r>
            <w:proofErr w:type="spellEnd"/>
          </w:p>
        </w:tc>
        <w:tc>
          <w:tcPr>
            <w:tcW w:w="900" w:type="dxa"/>
          </w:tcPr>
          <w:p w14:paraId="7ED6C3E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12.90g</w:t>
            </w:r>
            <w:proofErr w:type="spellEnd"/>
          </w:p>
        </w:tc>
        <w:tc>
          <w:tcPr>
            <w:tcW w:w="810" w:type="dxa"/>
          </w:tcPr>
          <w:p w14:paraId="102718E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22.50f</w:t>
            </w:r>
            <w:proofErr w:type="spellEnd"/>
          </w:p>
        </w:tc>
        <w:tc>
          <w:tcPr>
            <w:tcW w:w="720" w:type="dxa"/>
          </w:tcPr>
          <w:p w14:paraId="46F39D4D"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0AE67A14"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46E60258"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3E777FE6" w14:textId="77777777" w:rsidTr="00891C16">
        <w:trPr>
          <w:trHeight w:val="197"/>
        </w:trPr>
        <w:tc>
          <w:tcPr>
            <w:cnfStyle w:val="001000000000" w:firstRow="0" w:lastRow="0" w:firstColumn="1" w:lastColumn="0" w:oddVBand="0" w:evenVBand="0" w:oddHBand="0" w:evenHBand="0" w:firstRowFirstColumn="0" w:firstRowLastColumn="0" w:lastRowFirstColumn="0" w:lastRowLastColumn="0"/>
            <w:tcW w:w="1548" w:type="dxa"/>
          </w:tcPr>
          <w:p w14:paraId="48E34F8D" w14:textId="77777777" w:rsidR="001564EF" w:rsidRPr="00891C16" w:rsidRDefault="001564EF" w:rsidP="0014283F">
            <w:pPr>
              <w:jc w:val="both"/>
              <w:rPr>
                <w:rFonts w:ascii="Souvenir" w:hAnsi="Souvenir"/>
                <w:b w:val="0"/>
                <w:sz w:val="20"/>
                <w:szCs w:val="20"/>
              </w:rPr>
            </w:pPr>
            <w:proofErr w:type="spellStart"/>
            <w:r w:rsidRPr="00891C16">
              <w:rPr>
                <w:rFonts w:ascii="Souvenir" w:hAnsi="Souvenir"/>
                <w:b w:val="0"/>
                <w:sz w:val="20"/>
                <w:szCs w:val="20"/>
              </w:rPr>
              <w:t>Okemaye</w:t>
            </w:r>
            <w:proofErr w:type="spellEnd"/>
          </w:p>
        </w:tc>
        <w:tc>
          <w:tcPr>
            <w:tcW w:w="900" w:type="dxa"/>
          </w:tcPr>
          <w:p w14:paraId="536FBCD3"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00ABBF7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63.95b</w:t>
            </w:r>
            <w:proofErr w:type="spellEnd"/>
          </w:p>
        </w:tc>
        <w:tc>
          <w:tcPr>
            <w:tcW w:w="900" w:type="dxa"/>
          </w:tcPr>
          <w:p w14:paraId="57DD501C"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115.00c</w:t>
            </w:r>
            <w:proofErr w:type="spellEnd"/>
          </w:p>
        </w:tc>
        <w:tc>
          <w:tcPr>
            <w:tcW w:w="900" w:type="dxa"/>
          </w:tcPr>
          <w:p w14:paraId="60572321"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16.35f</w:t>
            </w:r>
            <w:proofErr w:type="spellEnd"/>
          </w:p>
        </w:tc>
        <w:tc>
          <w:tcPr>
            <w:tcW w:w="900" w:type="dxa"/>
          </w:tcPr>
          <w:p w14:paraId="09EB8FF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18.90c</w:t>
            </w:r>
            <w:proofErr w:type="spellEnd"/>
          </w:p>
        </w:tc>
        <w:tc>
          <w:tcPr>
            <w:tcW w:w="810" w:type="dxa"/>
          </w:tcPr>
          <w:p w14:paraId="2CFDDA0F"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24.70e</w:t>
            </w:r>
            <w:proofErr w:type="spellEnd"/>
          </w:p>
        </w:tc>
        <w:tc>
          <w:tcPr>
            <w:tcW w:w="720" w:type="dxa"/>
          </w:tcPr>
          <w:p w14:paraId="21A32C3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0BE33D3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27B0A35A"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588CDF7A" w14:textId="77777777" w:rsidTr="00891C16">
        <w:trPr>
          <w:trHeight w:val="184"/>
        </w:trPr>
        <w:tc>
          <w:tcPr>
            <w:cnfStyle w:val="001000000000" w:firstRow="0" w:lastRow="0" w:firstColumn="1" w:lastColumn="0" w:oddVBand="0" w:evenVBand="0" w:oddHBand="0" w:evenHBand="0" w:firstRowFirstColumn="0" w:firstRowLastColumn="0" w:lastRowFirstColumn="0" w:lastRowLastColumn="0"/>
            <w:tcW w:w="1548" w:type="dxa"/>
          </w:tcPr>
          <w:p w14:paraId="097269FB" w14:textId="77777777" w:rsidR="001564EF" w:rsidRPr="00891C16" w:rsidRDefault="001564EF" w:rsidP="0014283F">
            <w:pPr>
              <w:jc w:val="both"/>
              <w:rPr>
                <w:rFonts w:ascii="Souvenir" w:hAnsi="Souvenir"/>
                <w:b w:val="0"/>
                <w:sz w:val="20"/>
                <w:szCs w:val="20"/>
              </w:rPr>
            </w:pPr>
            <w:proofErr w:type="spellStart"/>
            <w:r w:rsidRPr="00891C16">
              <w:rPr>
                <w:rFonts w:ascii="Souvenir" w:hAnsi="Souvenir"/>
                <w:b w:val="0"/>
                <w:sz w:val="20"/>
                <w:szCs w:val="20"/>
              </w:rPr>
              <w:t>Okerisa</w:t>
            </w:r>
            <w:proofErr w:type="spellEnd"/>
          </w:p>
        </w:tc>
        <w:tc>
          <w:tcPr>
            <w:tcW w:w="900" w:type="dxa"/>
          </w:tcPr>
          <w:p w14:paraId="05588A58"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7.95g</w:t>
            </w:r>
            <w:proofErr w:type="spellEnd"/>
          </w:p>
        </w:tc>
        <w:tc>
          <w:tcPr>
            <w:tcW w:w="900" w:type="dxa"/>
          </w:tcPr>
          <w:p w14:paraId="30C00260"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11.40i</w:t>
            </w:r>
            <w:proofErr w:type="spellEnd"/>
          </w:p>
        </w:tc>
        <w:tc>
          <w:tcPr>
            <w:tcW w:w="900" w:type="dxa"/>
          </w:tcPr>
          <w:p w14:paraId="5127DD63"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58.40d</w:t>
            </w:r>
            <w:proofErr w:type="spellEnd"/>
          </w:p>
        </w:tc>
        <w:tc>
          <w:tcPr>
            <w:tcW w:w="900" w:type="dxa"/>
          </w:tcPr>
          <w:p w14:paraId="016507DE"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30.20c</w:t>
            </w:r>
            <w:proofErr w:type="spellEnd"/>
          </w:p>
        </w:tc>
        <w:tc>
          <w:tcPr>
            <w:tcW w:w="900" w:type="dxa"/>
          </w:tcPr>
          <w:p w14:paraId="1BEB8E84"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13.60f</w:t>
            </w:r>
            <w:proofErr w:type="spellEnd"/>
          </w:p>
        </w:tc>
        <w:tc>
          <w:tcPr>
            <w:tcW w:w="810" w:type="dxa"/>
          </w:tcPr>
          <w:p w14:paraId="36C720A4"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63.65a</w:t>
            </w:r>
            <w:proofErr w:type="spellEnd"/>
          </w:p>
        </w:tc>
        <w:tc>
          <w:tcPr>
            <w:tcW w:w="720" w:type="dxa"/>
          </w:tcPr>
          <w:p w14:paraId="103C0BE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6AA0A63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30160A10"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28965BF4" w14:textId="77777777" w:rsidTr="00891C16">
        <w:trPr>
          <w:trHeight w:val="184"/>
        </w:trPr>
        <w:tc>
          <w:tcPr>
            <w:cnfStyle w:val="001000000000" w:firstRow="0" w:lastRow="0" w:firstColumn="1" w:lastColumn="0" w:oddVBand="0" w:evenVBand="0" w:oddHBand="0" w:evenHBand="0" w:firstRowFirstColumn="0" w:firstRowLastColumn="0" w:lastRowFirstColumn="0" w:lastRowLastColumn="0"/>
            <w:tcW w:w="1548" w:type="dxa"/>
          </w:tcPr>
          <w:p w14:paraId="2F663917" w14:textId="77777777" w:rsidR="001564EF" w:rsidRPr="00891C16" w:rsidRDefault="001564EF" w:rsidP="0014283F">
            <w:pPr>
              <w:jc w:val="both"/>
              <w:rPr>
                <w:rFonts w:ascii="Souvenir" w:hAnsi="Souvenir"/>
                <w:b w:val="0"/>
                <w:sz w:val="20"/>
                <w:szCs w:val="20"/>
              </w:rPr>
            </w:pPr>
            <w:proofErr w:type="spellStart"/>
            <w:r w:rsidRPr="00891C16">
              <w:rPr>
                <w:rFonts w:ascii="Souvenir" w:hAnsi="Souvenir"/>
                <w:b w:val="0"/>
                <w:sz w:val="20"/>
                <w:szCs w:val="20"/>
              </w:rPr>
              <w:t>Olanika</w:t>
            </w:r>
            <w:proofErr w:type="spellEnd"/>
          </w:p>
        </w:tc>
        <w:tc>
          <w:tcPr>
            <w:tcW w:w="900" w:type="dxa"/>
          </w:tcPr>
          <w:p w14:paraId="7FA9052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142.80a</w:t>
            </w:r>
            <w:proofErr w:type="spellEnd"/>
          </w:p>
        </w:tc>
        <w:tc>
          <w:tcPr>
            <w:tcW w:w="900" w:type="dxa"/>
          </w:tcPr>
          <w:p w14:paraId="123805FC"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20.40f</w:t>
            </w:r>
            <w:proofErr w:type="spellEnd"/>
          </w:p>
        </w:tc>
        <w:tc>
          <w:tcPr>
            <w:tcW w:w="900" w:type="dxa"/>
          </w:tcPr>
          <w:p w14:paraId="0A4A536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34.90g</w:t>
            </w:r>
            <w:proofErr w:type="spellEnd"/>
          </w:p>
        </w:tc>
        <w:tc>
          <w:tcPr>
            <w:tcW w:w="900" w:type="dxa"/>
          </w:tcPr>
          <w:p w14:paraId="606ECC31"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105.00b</w:t>
            </w:r>
            <w:proofErr w:type="spellEnd"/>
          </w:p>
        </w:tc>
        <w:tc>
          <w:tcPr>
            <w:tcW w:w="900" w:type="dxa"/>
          </w:tcPr>
          <w:p w14:paraId="159C66F8"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14.90e</w:t>
            </w:r>
            <w:proofErr w:type="spellEnd"/>
          </w:p>
        </w:tc>
        <w:tc>
          <w:tcPr>
            <w:tcW w:w="810" w:type="dxa"/>
          </w:tcPr>
          <w:p w14:paraId="2C26F28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26.00c</w:t>
            </w:r>
            <w:proofErr w:type="spellEnd"/>
          </w:p>
        </w:tc>
        <w:tc>
          <w:tcPr>
            <w:tcW w:w="720" w:type="dxa"/>
          </w:tcPr>
          <w:p w14:paraId="6D3365AE"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0.60</w:t>
            </w:r>
          </w:p>
        </w:tc>
        <w:tc>
          <w:tcPr>
            <w:tcW w:w="900" w:type="dxa"/>
          </w:tcPr>
          <w:p w14:paraId="67D0C456"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4F090875"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1A1CD024" w14:textId="77777777" w:rsidTr="00891C16">
        <w:trPr>
          <w:trHeight w:val="197"/>
        </w:trPr>
        <w:tc>
          <w:tcPr>
            <w:cnfStyle w:val="001000000000" w:firstRow="0" w:lastRow="0" w:firstColumn="1" w:lastColumn="0" w:oddVBand="0" w:evenVBand="0" w:oddHBand="0" w:evenHBand="0" w:firstRowFirstColumn="0" w:firstRowLastColumn="0" w:lastRowFirstColumn="0" w:lastRowLastColumn="0"/>
            <w:tcW w:w="1548" w:type="dxa"/>
          </w:tcPr>
          <w:p w14:paraId="2B526540"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Owena</w:t>
            </w:r>
          </w:p>
        </w:tc>
        <w:tc>
          <w:tcPr>
            <w:tcW w:w="900" w:type="dxa"/>
          </w:tcPr>
          <w:p w14:paraId="13031847"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142.60a</w:t>
            </w:r>
            <w:proofErr w:type="spellEnd"/>
          </w:p>
        </w:tc>
        <w:tc>
          <w:tcPr>
            <w:tcW w:w="900" w:type="dxa"/>
          </w:tcPr>
          <w:p w14:paraId="78C70EF7"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54.30d</w:t>
            </w:r>
            <w:proofErr w:type="spellEnd"/>
          </w:p>
        </w:tc>
        <w:tc>
          <w:tcPr>
            <w:tcW w:w="900" w:type="dxa"/>
          </w:tcPr>
          <w:p w14:paraId="07961C4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6.80h</w:t>
            </w:r>
            <w:proofErr w:type="spellEnd"/>
          </w:p>
        </w:tc>
        <w:tc>
          <w:tcPr>
            <w:tcW w:w="900" w:type="dxa"/>
          </w:tcPr>
          <w:p w14:paraId="24C6D3A4"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10.80g</w:t>
            </w:r>
            <w:proofErr w:type="spellEnd"/>
          </w:p>
        </w:tc>
        <w:tc>
          <w:tcPr>
            <w:tcW w:w="900" w:type="dxa"/>
          </w:tcPr>
          <w:p w14:paraId="7AB1EEE0"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12.55g</w:t>
            </w:r>
            <w:proofErr w:type="spellEnd"/>
          </w:p>
        </w:tc>
        <w:tc>
          <w:tcPr>
            <w:tcW w:w="810" w:type="dxa"/>
          </w:tcPr>
          <w:p w14:paraId="1725FF57"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roofErr w:type="spellStart"/>
            <w:r w:rsidRPr="00891C16">
              <w:rPr>
                <w:rFonts w:ascii="Souvenir" w:hAnsi="Souvenir"/>
                <w:bCs/>
                <w:sz w:val="20"/>
                <w:szCs w:val="20"/>
              </w:rPr>
              <w:t>25.40d</w:t>
            </w:r>
            <w:proofErr w:type="spellEnd"/>
          </w:p>
        </w:tc>
        <w:tc>
          <w:tcPr>
            <w:tcW w:w="720" w:type="dxa"/>
          </w:tcPr>
          <w:p w14:paraId="27C158BD"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tcW w:w="900" w:type="dxa"/>
          </w:tcPr>
          <w:p w14:paraId="3F7623FA"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ND</w:t>
            </w:r>
          </w:p>
        </w:tc>
        <w:tc>
          <w:tcPr>
            <w:cnfStyle w:val="000100000000" w:firstRow="0" w:lastRow="0" w:firstColumn="0" w:lastColumn="1" w:oddVBand="0" w:evenVBand="0" w:oddHBand="0" w:evenHBand="0" w:firstRowFirstColumn="0" w:firstRowLastColumn="0" w:lastRowFirstColumn="0" w:lastRowLastColumn="0"/>
            <w:tcW w:w="810" w:type="dxa"/>
          </w:tcPr>
          <w:p w14:paraId="324EF514"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ND</w:t>
            </w:r>
          </w:p>
        </w:tc>
      </w:tr>
      <w:tr w:rsidR="001564EF" w:rsidRPr="00891C16" w14:paraId="0E446DF7" w14:textId="77777777" w:rsidTr="00891C16">
        <w:trPr>
          <w:trHeight w:val="184"/>
        </w:trPr>
        <w:tc>
          <w:tcPr>
            <w:cnfStyle w:val="001000000000" w:firstRow="0" w:lastRow="0" w:firstColumn="1" w:lastColumn="0" w:oddVBand="0" w:evenVBand="0" w:oddHBand="0" w:evenHBand="0" w:firstRowFirstColumn="0" w:firstRowLastColumn="0" w:lastRowFirstColumn="0" w:lastRowLastColumn="0"/>
            <w:tcW w:w="1548" w:type="dxa"/>
          </w:tcPr>
          <w:p w14:paraId="5E69C0AE" w14:textId="77777777" w:rsidR="001564EF" w:rsidRPr="00891C16" w:rsidRDefault="001564EF" w:rsidP="0014283F">
            <w:pPr>
              <w:jc w:val="both"/>
              <w:rPr>
                <w:rFonts w:ascii="Souvenir" w:hAnsi="Souvenir"/>
                <w:b w:val="0"/>
                <w:sz w:val="20"/>
                <w:szCs w:val="20"/>
              </w:rPr>
            </w:pPr>
            <w:r w:rsidRPr="00891C16">
              <w:rPr>
                <w:rFonts w:ascii="Souvenir" w:hAnsi="Souvenir"/>
                <w:b w:val="0"/>
                <w:sz w:val="20"/>
                <w:szCs w:val="20"/>
              </w:rPr>
              <w:t>*WHO/FAO</w:t>
            </w:r>
          </w:p>
        </w:tc>
        <w:tc>
          <w:tcPr>
            <w:tcW w:w="900" w:type="dxa"/>
          </w:tcPr>
          <w:p w14:paraId="1A11B79E"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
        </w:tc>
        <w:tc>
          <w:tcPr>
            <w:tcW w:w="900" w:type="dxa"/>
          </w:tcPr>
          <w:p w14:paraId="34BDEB29"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2</w:t>
            </w:r>
          </w:p>
        </w:tc>
        <w:tc>
          <w:tcPr>
            <w:tcW w:w="900" w:type="dxa"/>
          </w:tcPr>
          <w:p w14:paraId="74F357A9"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
        </w:tc>
        <w:tc>
          <w:tcPr>
            <w:tcW w:w="900" w:type="dxa"/>
          </w:tcPr>
          <w:p w14:paraId="3676F172"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
        </w:tc>
        <w:tc>
          <w:tcPr>
            <w:tcW w:w="900" w:type="dxa"/>
          </w:tcPr>
          <w:p w14:paraId="0C19706B"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30</w:t>
            </w:r>
          </w:p>
        </w:tc>
        <w:tc>
          <w:tcPr>
            <w:tcW w:w="810" w:type="dxa"/>
          </w:tcPr>
          <w:p w14:paraId="46FA6FB8"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
        </w:tc>
        <w:tc>
          <w:tcPr>
            <w:tcW w:w="720" w:type="dxa"/>
          </w:tcPr>
          <w:p w14:paraId="109CBE30"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p>
        </w:tc>
        <w:tc>
          <w:tcPr>
            <w:tcW w:w="900" w:type="dxa"/>
          </w:tcPr>
          <w:p w14:paraId="6838F0D5" w14:textId="77777777" w:rsidR="001564EF" w:rsidRPr="00891C16" w:rsidRDefault="001564EF" w:rsidP="0014283F">
            <w:pPr>
              <w:jc w:val="both"/>
              <w:cnfStyle w:val="000000000000" w:firstRow="0" w:lastRow="0" w:firstColumn="0" w:lastColumn="0" w:oddVBand="0" w:evenVBand="0" w:oddHBand="0" w:evenHBand="0" w:firstRowFirstColumn="0" w:firstRowLastColumn="0" w:lastRowFirstColumn="0" w:lastRowLastColumn="0"/>
              <w:rPr>
                <w:rFonts w:ascii="Souvenir" w:hAnsi="Souvenir"/>
                <w:bCs/>
                <w:sz w:val="20"/>
                <w:szCs w:val="20"/>
              </w:rPr>
            </w:pPr>
            <w:r w:rsidRPr="00891C16">
              <w:rPr>
                <w:rFonts w:ascii="Souvenir" w:hAnsi="Souvenir"/>
                <w:bCs/>
                <w:sz w:val="20"/>
                <w:szCs w:val="20"/>
              </w:rPr>
              <w:t>1</w:t>
            </w:r>
          </w:p>
        </w:tc>
        <w:tc>
          <w:tcPr>
            <w:cnfStyle w:val="000100000000" w:firstRow="0" w:lastRow="0" w:firstColumn="0" w:lastColumn="1" w:oddVBand="0" w:evenVBand="0" w:oddHBand="0" w:evenHBand="0" w:firstRowFirstColumn="0" w:firstRowLastColumn="0" w:lastRowFirstColumn="0" w:lastRowLastColumn="0"/>
            <w:tcW w:w="810" w:type="dxa"/>
          </w:tcPr>
          <w:p w14:paraId="6B7BFA76" w14:textId="77777777" w:rsidR="001564EF" w:rsidRPr="00891C16" w:rsidRDefault="001564EF" w:rsidP="0014283F">
            <w:pPr>
              <w:jc w:val="both"/>
              <w:rPr>
                <w:rFonts w:ascii="Souvenir" w:hAnsi="Souvenir"/>
                <w:b w:val="0"/>
                <w:sz w:val="20"/>
                <w:szCs w:val="20"/>
              </w:rPr>
            </w:pPr>
          </w:p>
        </w:tc>
      </w:tr>
    </w:tbl>
    <w:p w14:paraId="723B6230" w14:textId="77777777" w:rsidR="001564EF" w:rsidRPr="00AD696A" w:rsidRDefault="001564EF" w:rsidP="001564EF">
      <w:pPr>
        <w:jc w:val="both"/>
        <w:rPr>
          <w:rFonts w:ascii="Souvenir" w:hAnsi="Souvenir"/>
          <w:sz w:val="20"/>
          <w:szCs w:val="20"/>
        </w:rPr>
      </w:pPr>
      <w:r w:rsidRPr="00AD696A">
        <w:rPr>
          <w:rFonts w:ascii="Souvenir" w:hAnsi="Souvenir"/>
          <w:sz w:val="20"/>
          <w:szCs w:val="20"/>
        </w:rPr>
        <w:t>Values with the same letter within a column are not significantly different at p&lt;0.05</w:t>
      </w:r>
    </w:p>
    <w:p w14:paraId="6B32B3E3" w14:textId="77777777" w:rsidR="001564EF" w:rsidRPr="00AD696A" w:rsidRDefault="001564EF" w:rsidP="001564EF">
      <w:pPr>
        <w:pStyle w:val="NormalWeb"/>
        <w:spacing w:before="0" w:beforeAutospacing="0" w:after="0" w:afterAutospacing="0"/>
        <w:jc w:val="both"/>
        <w:rPr>
          <w:rFonts w:ascii="Souvenir" w:hAnsi="Souvenir"/>
          <w:bCs/>
          <w:color w:val="000000" w:themeColor="text1"/>
          <w:kern w:val="24"/>
          <w:sz w:val="20"/>
          <w:szCs w:val="20"/>
        </w:rPr>
      </w:pPr>
      <w:r w:rsidRPr="00AD696A">
        <w:rPr>
          <w:rFonts w:ascii="Souvenir" w:hAnsi="Souvenir"/>
          <w:bCs/>
          <w:color w:val="000000" w:themeColor="text1"/>
          <w:kern w:val="24"/>
          <w:sz w:val="20"/>
          <w:szCs w:val="20"/>
        </w:rPr>
        <w:t>*WHO/FAO, (2012) = Maximum Residue Limit for Heavy metals in food</w:t>
      </w:r>
    </w:p>
    <w:p w14:paraId="4497CEBA" w14:textId="77777777" w:rsidR="00977049" w:rsidRPr="00891C16" w:rsidRDefault="00977049" w:rsidP="00353F2E">
      <w:pPr>
        <w:pStyle w:val="Normal1"/>
        <w:pBdr>
          <w:top w:val="nil"/>
          <w:left w:val="nil"/>
          <w:bottom w:val="nil"/>
          <w:right w:val="nil"/>
          <w:between w:val="nil"/>
        </w:pBdr>
        <w:ind w:left="75" w:right="75"/>
        <w:jc w:val="both"/>
        <w:rPr>
          <w:rFonts w:ascii="Souvenir" w:hAnsi="Souvenir" w:cs="Times New Roman"/>
          <w:sz w:val="12"/>
          <w:szCs w:val="12"/>
          <w:highlight w:val="white"/>
        </w:rPr>
      </w:pPr>
    </w:p>
    <w:p w14:paraId="39830A95" w14:textId="77777777" w:rsidR="00977049" w:rsidRPr="008F4345" w:rsidRDefault="00977049" w:rsidP="00353F2E">
      <w:pPr>
        <w:pStyle w:val="Normal1"/>
        <w:pBdr>
          <w:top w:val="nil"/>
          <w:left w:val="nil"/>
          <w:bottom w:val="nil"/>
          <w:right w:val="nil"/>
          <w:between w:val="nil"/>
        </w:pBdr>
        <w:ind w:left="75" w:right="75"/>
        <w:jc w:val="both"/>
        <w:rPr>
          <w:rFonts w:ascii="Souvenir" w:hAnsi="Souvenir" w:cs="Times New Roman"/>
          <w:sz w:val="4"/>
          <w:szCs w:val="4"/>
          <w:highlight w:val="white"/>
        </w:rPr>
      </w:pPr>
    </w:p>
    <w:p w14:paraId="25D50216" w14:textId="77777777" w:rsidR="000E2636" w:rsidRDefault="000E2636" w:rsidP="001564EF">
      <w:pPr>
        <w:pStyle w:val="Normal1"/>
        <w:pBdr>
          <w:top w:val="nil"/>
          <w:left w:val="nil"/>
          <w:bottom w:val="nil"/>
          <w:right w:val="nil"/>
          <w:between w:val="nil"/>
        </w:pBdr>
        <w:ind w:right="75"/>
        <w:jc w:val="both"/>
        <w:rPr>
          <w:rFonts w:ascii="Souvenir" w:hAnsi="Souvenir" w:cs="Times New Roman"/>
          <w:b/>
          <w:bCs/>
          <w:sz w:val="22"/>
          <w:szCs w:val="22"/>
          <w:highlight w:val="white"/>
        </w:rPr>
        <w:sectPr w:rsidR="000E2636" w:rsidSect="00874A0C">
          <w:type w:val="continuous"/>
          <w:pgSz w:w="12240" w:h="15840"/>
          <w:pgMar w:top="1440" w:right="1440" w:bottom="1440" w:left="1440" w:header="0" w:footer="720" w:gutter="0"/>
          <w:pgNumType w:start="1"/>
          <w:cols w:space="720"/>
        </w:sectPr>
      </w:pPr>
    </w:p>
    <w:p w14:paraId="0B5F551B" w14:textId="6796F8D5" w:rsidR="00977049" w:rsidRPr="001564EF" w:rsidRDefault="00977049" w:rsidP="001564EF">
      <w:pPr>
        <w:pStyle w:val="Normal1"/>
        <w:pBdr>
          <w:top w:val="nil"/>
          <w:left w:val="nil"/>
          <w:bottom w:val="nil"/>
          <w:right w:val="nil"/>
          <w:between w:val="nil"/>
        </w:pBdr>
        <w:ind w:right="75"/>
        <w:jc w:val="both"/>
        <w:rPr>
          <w:rFonts w:ascii="Souvenir" w:hAnsi="Souvenir" w:cs="Times New Roman"/>
          <w:b/>
          <w:bCs/>
          <w:sz w:val="22"/>
          <w:szCs w:val="22"/>
          <w:highlight w:val="white"/>
        </w:rPr>
      </w:pPr>
      <w:r w:rsidRPr="001564EF">
        <w:rPr>
          <w:rFonts w:ascii="Souvenir" w:hAnsi="Souvenir" w:cs="Times New Roman"/>
          <w:b/>
          <w:bCs/>
          <w:sz w:val="22"/>
          <w:szCs w:val="22"/>
          <w:highlight w:val="white"/>
        </w:rPr>
        <w:t>Conclusion and Recommendation</w:t>
      </w:r>
    </w:p>
    <w:p w14:paraId="6350AA06" w14:textId="77777777" w:rsidR="00977049" w:rsidRPr="00970B13" w:rsidRDefault="00977049" w:rsidP="001564EF">
      <w:pPr>
        <w:pStyle w:val="Normal1"/>
        <w:pBdr>
          <w:top w:val="nil"/>
          <w:left w:val="nil"/>
          <w:bottom w:val="nil"/>
          <w:right w:val="nil"/>
          <w:between w:val="nil"/>
        </w:pBdr>
        <w:ind w:right="75"/>
        <w:jc w:val="both"/>
        <w:rPr>
          <w:rFonts w:ascii="Souvenir" w:hAnsi="Souvenir" w:cs="Times New Roman"/>
          <w:sz w:val="22"/>
          <w:szCs w:val="22"/>
          <w:highlight w:val="white"/>
        </w:rPr>
      </w:pPr>
      <w:r w:rsidRPr="00970B13">
        <w:rPr>
          <w:rFonts w:ascii="Souvenir" w:hAnsi="Souvenir" w:cs="Times New Roman"/>
          <w:sz w:val="22"/>
          <w:szCs w:val="22"/>
          <w:highlight w:val="white"/>
        </w:rPr>
        <w:t xml:space="preserve">Surface soils and cocoa beans from cocoa plantations are mostly contaminated with Cu but cocoa kernels were not, while Pb heavy metal was a major contaminant in cocoa beans (whole, kernel and </w:t>
      </w:r>
      <w:proofErr w:type="spellStart"/>
      <w:r w:rsidRPr="00970B13">
        <w:rPr>
          <w:rFonts w:ascii="Souvenir" w:hAnsi="Souvenir" w:cs="Times New Roman"/>
          <w:sz w:val="22"/>
          <w:szCs w:val="22"/>
          <w:highlight w:val="white"/>
        </w:rPr>
        <w:t>testa</w:t>
      </w:r>
      <w:proofErr w:type="spellEnd"/>
      <w:r w:rsidRPr="00970B13">
        <w:rPr>
          <w:rFonts w:ascii="Souvenir" w:hAnsi="Souvenir" w:cs="Times New Roman"/>
          <w:sz w:val="22"/>
          <w:szCs w:val="22"/>
          <w:highlight w:val="white"/>
        </w:rPr>
        <w:t xml:space="preserve">) in Ondo State. This study and that of </w:t>
      </w:r>
      <w:proofErr w:type="spellStart"/>
      <w:r w:rsidRPr="00970B13">
        <w:rPr>
          <w:rFonts w:ascii="Souvenir" w:hAnsi="Souvenir" w:cs="Times New Roman"/>
          <w:sz w:val="22"/>
          <w:szCs w:val="22"/>
          <w:highlight w:val="white"/>
        </w:rPr>
        <w:t>Aikpokpodion</w:t>
      </w:r>
      <w:proofErr w:type="spellEnd"/>
      <w:r w:rsidRPr="00970B13">
        <w:rPr>
          <w:rFonts w:ascii="Souvenir" w:hAnsi="Souvenir" w:cs="Times New Roman"/>
          <w:sz w:val="22"/>
          <w:szCs w:val="22"/>
          <w:highlight w:val="white"/>
        </w:rPr>
        <w:t xml:space="preserve"> (2010) reported the high level of Cu contamination on cocoa plantation soils in Ondo State, Nigeria. This may be due to continuous application of Cu-based fungicides to control </w:t>
      </w:r>
      <w:proofErr w:type="spellStart"/>
      <w:r w:rsidRPr="00970B13">
        <w:rPr>
          <w:rFonts w:ascii="Souvenir" w:hAnsi="Souvenir" w:cs="Times New Roman"/>
          <w:sz w:val="22"/>
          <w:szCs w:val="22"/>
          <w:highlight w:val="white"/>
        </w:rPr>
        <w:t>blackpod</w:t>
      </w:r>
      <w:proofErr w:type="spellEnd"/>
      <w:r w:rsidRPr="00970B13">
        <w:rPr>
          <w:rFonts w:ascii="Souvenir" w:hAnsi="Souvenir" w:cs="Times New Roman"/>
          <w:sz w:val="22"/>
          <w:szCs w:val="22"/>
          <w:highlight w:val="white"/>
        </w:rPr>
        <w:t xml:space="preserve"> disease of cocoa and sun-drying of cocoa beans closer to the major roads thereby contaminated with tetra-ethyl lead additive in gasoline. The results indicated that concentrations of Cu and Pb in cacao beans were above tolerance limits, while the concentrations of Pb in plantation soils were below the permissible limits. Cadmium heavy metal however, was mostly not detected in plantation soils and cocoa beans. High levels of Cu and Pb in cocoa beans may hereby have implications on the quality and safety of this valuable crop and may pose a threat to cocoa production in Ondo State. It is therefore recommended that pesticides (especially fungicides) and fertilizers should be avoided and if they were to be used, farmers should adhere/comply strictly to their recommended usage. Planting selected cocoa varieties with low accumulation levels of contaminants. The concerned Cocoa Board/Agency should also monitor cocoa crop from on-farms through processing methods.</w:t>
      </w:r>
    </w:p>
    <w:p w14:paraId="28979161" w14:textId="77777777" w:rsidR="009E5F6F" w:rsidRPr="00736102" w:rsidRDefault="009E5F6F" w:rsidP="00353F2E">
      <w:pPr>
        <w:pStyle w:val="Normal1"/>
        <w:pBdr>
          <w:top w:val="nil"/>
          <w:left w:val="nil"/>
          <w:bottom w:val="nil"/>
          <w:right w:val="nil"/>
          <w:between w:val="nil"/>
        </w:pBdr>
        <w:ind w:left="75" w:right="75"/>
        <w:jc w:val="both"/>
        <w:rPr>
          <w:rFonts w:ascii="Souvenir" w:hAnsi="Souvenir" w:cs="Times New Roman"/>
          <w:sz w:val="6"/>
          <w:szCs w:val="6"/>
          <w:highlight w:val="white"/>
        </w:rPr>
      </w:pPr>
    </w:p>
    <w:p w14:paraId="78E51F62" w14:textId="77777777" w:rsidR="00977049" w:rsidRPr="00970B13" w:rsidRDefault="009E5F6F" w:rsidP="001564EF">
      <w:pPr>
        <w:pStyle w:val="Normal1"/>
        <w:pBdr>
          <w:top w:val="nil"/>
          <w:left w:val="nil"/>
          <w:bottom w:val="nil"/>
          <w:right w:val="nil"/>
          <w:between w:val="nil"/>
        </w:pBdr>
        <w:ind w:right="75"/>
        <w:jc w:val="both"/>
        <w:rPr>
          <w:rFonts w:ascii="Souvenir" w:hAnsi="Souvenir" w:cs="Times New Roman"/>
          <w:b/>
          <w:sz w:val="22"/>
          <w:szCs w:val="22"/>
          <w:highlight w:val="white"/>
        </w:rPr>
      </w:pPr>
      <w:r w:rsidRPr="00970B13">
        <w:rPr>
          <w:rFonts w:ascii="Souvenir" w:hAnsi="Souvenir" w:cs="Times New Roman"/>
          <w:b/>
          <w:sz w:val="22"/>
          <w:szCs w:val="22"/>
          <w:highlight w:val="white"/>
        </w:rPr>
        <w:t>Acknowledgements</w:t>
      </w:r>
    </w:p>
    <w:p w14:paraId="08F1E745" w14:textId="35703919" w:rsidR="009E5F6F" w:rsidRPr="00970B13" w:rsidRDefault="009E5F6F" w:rsidP="001564EF">
      <w:pPr>
        <w:pStyle w:val="Normal1"/>
        <w:pBdr>
          <w:top w:val="nil"/>
          <w:left w:val="nil"/>
          <w:bottom w:val="nil"/>
          <w:right w:val="nil"/>
          <w:between w:val="nil"/>
        </w:pBdr>
        <w:ind w:right="75"/>
        <w:jc w:val="both"/>
        <w:rPr>
          <w:rFonts w:ascii="Souvenir" w:hAnsi="Souvenir" w:cs="Times New Roman"/>
          <w:sz w:val="22"/>
          <w:szCs w:val="22"/>
          <w:highlight w:val="white"/>
        </w:rPr>
      </w:pPr>
      <w:r w:rsidRPr="00970B13">
        <w:rPr>
          <w:rFonts w:ascii="Souvenir" w:hAnsi="Souvenir" w:cs="Times New Roman"/>
          <w:sz w:val="22"/>
          <w:szCs w:val="22"/>
          <w:highlight w:val="white"/>
        </w:rPr>
        <w:t xml:space="preserve">The authors appreciate all the </w:t>
      </w:r>
      <w:r w:rsidR="00D46E34" w:rsidRPr="00970B13">
        <w:rPr>
          <w:rFonts w:ascii="Souvenir" w:hAnsi="Souvenir" w:cs="Times New Roman"/>
          <w:sz w:val="22"/>
          <w:szCs w:val="22"/>
          <w:highlight w:val="white"/>
        </w:rPr>
        <w:t>efforts and</w:t>
      </w:r>
      <w:r w:rsidR="00403975" w:rsidRPr="00970B13">
        <w:rPr>
          <w:rFonts w:ascii="Souvenir" w:hAnsi="Souvenir" w:cs="Times New Roman"/>
          <w:sz w:val="22"/>
          <w:szCs w:val="22"/>
          <w:highlight w:val="white"/>
        </w:rPr>
        <w:t xml:space="preserve"> </w:t>
      </w:r>
      <w:r w:rsidR="00D46E34" w:rsidRPr="00970B13">
        <w:rPr>
          <w:rFonts w:ascii="Souvenir" w:hAnsi="Souvenir" w:cs="Times New Roman"/>
          <w:sz w:val="22"/>
          <w:szCs w:val="22"/>
          <w:highlight w:val="white"/>
        </w:rPr>
        <w:t>cooperation</w:t>
      </w:r>
      <w:r w:rsidR="00403975" w:rsidRPr="00970B13">
        <w:rPr>
          <w:rFonts w:ascii="Souvenir" w:hAnsi="Souvenir" w:cs="Times New Roman"/>
          <w:sz w:val="22"/>
          <w:szCs w:val="22"/>
          <w:highlight w:val="white"/>
        </w:rPr>
        <w:t xml:space="preserve"> </w:t>
      </w:r>
      <w:r w:rsidRPr="00970B13">
        <w:rPr>
          <w:rFonts w:ascii="Souvenir" w:hAnsi="Souvenir" w:cs="Times New Roman"/>
          <w:sz w:val="22"/>
          <w:szCs w:val="22"/>
          <w:highlight w:val="white"/>
        </w:rPr>
        <w:t>of cocoa farmers and store keepers</w:t>
      </w:r>
      <w:r w:rsidR="00D94D1F" w:rsidRPr="00970B13">
        <w:rPr>
          <w:rFonts w:ascii="Souvenir" w:hAnsi="Souvenir" w:cs="Times New Roman"/>
          <w:sz w:val="22"/>
          <w:szCs w:val="22"/>
          <w:highlight w:val="white"/>
        </w:rPr>
        <w:t xml:space="preserve"> </w:t>
      </w:r>
      <w:r w:rsidR="008F4345" w:rsidRPr="00970B13">
        <w:rPr>
          <w:rFonts w:ascii="Souvenir" w:hAnsi="Souvenir" w:cs="Times New Roman"/>
          <w:sz w:val="22"/>
          <w:szCs w:val="22"/>
          <w:highlight w:val="white"/>
        </w:rPr>
        <w:t>at Iwoye</w:t>
      </w:r>
      <w:r w:rsidR="00D94D1F" w:rsidRPr="00970B13">
        <w:rPr>
          <w:rFonts w:ascii="Souvenir" w:hAnsi="Souvenir" w:cs="Times New Roman"/>
          <w:sz w:val="22"/>
          <w:szCs w:val="22"/>
          <w:highlight w:val="white"/>
        </w:rPr>
        <w:t>, Ago Akure</w:t>
      </w:r>
      <w:r w:rsidR="00A73130" w:rsidRPr="00970B13">
        <w:rPr>
          <w:rFonts w:ascii="Souvenir" w:hAnsi="Souvenir" w:cs="Times New Roman"/>
          <w:sz w:val="22"/>
          <w:szCs w:val="22"/>
          <w:highlight w:val="white"/>
        </w:rPr>
        <w:t>,</w:t>
      </w:r>
      <w:r w:rsidR="00D94D1F" w:rsidRPr="00970B13">
        <w:rPr>
          <w:rFonts w:ascii="Souvenir" w:hAnsi="Souvenir" w:cs="Times New Roman"/>
          <w:sz w:val="22"/>
          <w:szCs w:val="22"/>
          <w:highlight w:val="white"/>
        </w:rPr>
        <w:t xml:space="preserve"> Ago Store, Owena (</w:t>
      </w:r>
      <w:proofErr w:type="spellStart"/>
      <w:r w:rsidR="00D94D1F" w:rsidRPr="00970B13">
        <w:rPr>
          <w:rFonts w:ascii="Souvenir" w:hAnsi="Souvenir" w:cs="Times New Roman"/>
          <w:sz w:val="22"/>
          <w:szCs w:val="22"/>
          <w:highlight w:val="white"/>
        </w:rPr>
        <w:t>CRIN</w:t>
      </w:r>
      <w:proofErr w:type="spellEnd"/>
      <w:r w:rsidR="00D94D1F" w:rsidRPr="00970B13">
        <w:rPr>
          <w:rFonts w:ascii="Souvenir" w:hAnsi="Souvenir" w:cs="Times New Roman"/>
          <w:sz w:val="22"/>
          <w:szCs w:val="22"/>
          <w:highlight w:val="white"/>
        </w:rPr>
        <w:t xml:space="preserve"> Sub-station), Oke </w:t>
      </w:r>
      <w:r w:rsidR="008F4345" w:rsidRPr="00970B13">
        <w:rPr>
          <w:rFonts w:ascii="Souvenir" w:hAnsi="Souvenir" w:cs="Times New Roman"/>
          <w:sz w:val="22"/>
          <w:szCs w:val="22"/>
          <w:highlight w:val="white"/>
        </w:rPr>
        <w:t xml:space="preserve">Maye, </w:t>
      </w:r>
      <w:proofErr w:type="spellStart"/>
      <w:r w:rsidR="008F4345" w:rsidRPr="00970B13">
        <w:rPr>
          <w:rFonts w:ascii="Souvenir" w:hAnsi="Souvenir" w:cs="Times New Roman"/>
          <w:sz w:val="22"/>
          <w:szCs w:val="22"/>
          <w:highlight w:val="white"/>
        </w:rPr>
        <w:t>Ola’nika</w:t>
      </w:r>
      <w:proofErr w:type="spellEnd"/>
      <w:r w:rsidR="00D94D1F" w:rsidRPr="00970B13">
        <w:rPr>
          <w:rFonts w:ascii="Souvenir" w:hAnsi="Souvenir" w:cs="Times New Roman"/>
          <w:sz w:val="22"/>
          <w:szCs w:val="22"/>
          <w:highlight w:val="white"/>
        </w:rPr>
        <w:t xml:space="preserve">; </w:t>
      </w:r>
      <w:proofErr w:type="spellStart"/>
      <w:r w:rsidR="00D94D1F" w:rsidRPr="00970B13">
        <w:rPr>
          <w:rFonts w:ascii="Souvenir" w:hAnsi="Souvenir" w:cs="Times New Roman"/>
          <w:sz w:val="22"/>
          <w:szCs w:val="22"/>
          <w:highlight w:val="white"/>
        </w:rPr>
        <w:t>Oke'risa</w:t>
      </w:r>
      <w:proofErr w:type="spellEnd"/>
      <w:r w:rsidR="00D94D1F" w:rsidRPr="00970B13">
        <w:rPr>
          <w:rFonts w:ascii="Souvenir" w:hAnsi="Souvenir" w:cs="Times New Roman"/>
          <w:sz w:val="22"/>
          <w:szCs w:val="22"/>
          <w:highlight w:val="white"/>
        </w:rPr>
        <w:t xml:space="preserve">, Agric. Farm Settlement and </w:t>
      </w:r>
      <w:proofErr w:type="spellStart"/>
      <w:r w:rsidR="00D94D1F" w:rsidRPr="00970B13">
        <w:rPr>
          <w:rFonts w:ascii="Souvenir" w:hAnsi="Souvenir" w:cs="Times New Roman"/>
          <w:sz w:val="22"/>
          <w:szCs w:val="22"/>
          <w:highlight w:val="white"/>
        </w:rPr>
        <w:t>Eyin'gun</w:t>
      </w:r>
      <w:proofErr w:type="spellEnd"/>
      <w:r w:rsidR="00D94D1F" w:rsidRPr="00970B13">
        <w:rPr>
          <w:rFonts w:ascii="Souvenir" w:hAnsi="Souvenir" w:cs="Times New Roman"/>
          <w:sz w:val="22"/>
          <w:szCs w:val="22"/>
          <w:highlight w:val="white"/>
        </w:rPr>
        <w:t xml:space="preserve">. </w:t>
      </w:r>
      <w:r w:rsidR="00A0255D" w:rsidRPr="00970B13">
        <w:rPr>
          <w:rFonts w:ascii="Souvenir" w:hAnsi="Souvenir" w:cs="Times New Roman"/>
          <w:sz w:val="22"/>
          <w:szCs w:val="22"/>
          <w:highlight w:val="white"/>
        </w:rPr>
        <w:t xml:space="preserve"> </w:t>
      </w:r>
      <w:r w:rsidR="00D46E34" w:rsidRPr="00970B13">
        <w:rPr>
          <w:rFonts w:ascii="Souvenir" w:hAnsi="Souvenir" w:cs="Times New Roman"/>
          <w:sz w:val="22"/>
          <w:szCs w:val="22"/>
          <w:highlight w:val="white"/>
        </w:rPr>
        <w:t>Also,</w:t>
      </w:r>
      <w:r w:rsidR="00D94D1F" w:rsidRPr="00970B13">
        <w:rPr>
          <w:rFonts w:ascii="Souvenir" w:hAnsi="Souvenir" w:cs="Times New Roman"/>
          <w:sz w:val="22"/>
          <w:szCs w:val="22"/>
          <w:highlight w:val="white"/>
        </w:rPr>
        <w:t xml:space="preserve"> the staff members of Akure South, Idanre and Ile-</w:t>
      </w:r>
      <w:proofErr w:type="spellStart"/>
      <w:r w:rsidR="00D94D1F" w:rsidRPr="00970B13">
        <w:rPr>
          <w:rFonts w:ascii="Souvenir" w:hAnsi="Souvenir" w:cs="Times New Roman"/>
          <w:sz w:val="22"/>
          <w:szCs w:val="22"/>
          <w:highlight w:val="white"/>
        </w:rPr>
        <w:t>Oluji</w:t>
      </w:r>
      <w:proofErr w:type="spellEnd"/>
      <w:r w:rsidR="00D94D1F" w:rsidRPr="00970B13">
        <w:rPr>
          <w:rFonts w:ascii="Souvenir" w:hAnsi="Souvenir" w:cs="Times New Roman"/>
          <w:sz w:val="22"/>
          <w:szCs w:val="22"/>
          <w:highlight w:val="white"/>
        </w:rPr>
        <w:t>/Oke-</w:t>
      </w:r>
      <w:proofErr w:type="spellStart"/>
      <w:r w:rsidR="00D94D1F" w:rsidRPr="00970B13">
        <w:rPr>
          <w:rFonts w:ascii="Souvenir" w:hAnsi="Souvenir" w:cs="Times New Roman"/>
          <w:sz w:val="22"/>
          <w:szCs w:val="22"/>
          <w:highlight w:val="white"/>
        </w:rPr>
        <w:t>igbo</w:t>
      </w:r>
      <w:proofErr w:type="spellEnd"/>
      <w:r w:rsidR="00D94D1F" w:rsidRPr="00970B13">
        <w:rPr>
          <w:rFonts w:ascii="Souvenir" w:hAnsi="Souvenir" w:cs="Times New Roman"/>
          <w:sz w:val="22"/>
          <w:szCs w:val="22"/>
          <w:highlight w:val="white"/>
        </w:rPr>
        <w:t xml:space="preserve"> Local Government Areas</w:t>
      </w:r>
      <w:r w:rsidR="00AF17A3" w:rsidRPr="00970B13">
        <w:rPr>
          <w:rFonts w:ascii="Souvenir" w:hAnsi="Souvenir" w:cs="Times New Roman"/>
          <w:sz w:val="22"/>
          <w:szCs w:val="22"/>
          <w:highlight w:val="white"/>
        </w:rPr>
        <w:t xml:space="preserve"> all in Ondo State, Nigeria</w:t>
      </w:r>
      <w:r w:rsidR="00617BBD" w:rsidRPr="00970B13">
        <w:rPr>
          <w:rFonts w:ascii="Souvenir" w:hAnsi="Souvenir" w:cs="Times New Roman"/>
          <w:sz w:val="22"/>
          <w:szCs w:val="22"/>
          <w:highlight w:val="white"/>
        </w:rPr>
        <w:t xml:space="preserve">, </w:t>
      </w:r>
      <w:r w:rsidR="00403975" w:rsidRPr="00970B13">
        <w:rPr>
          <w:rFonts w:ascii="Souvenir" w:hAnsi="Souvenir" w:cs="Times New Roman"/>
          <w:sz w:val="22"/>
          <w:szCs w:val="22"/>
          <w:highlight w:val="white"/>
        </w:rPr>
        <w:t xml:space="preserve">during this study. The staff members of </w:t>
      </w:r>
      <w:r w:rsidR="00AF17A3" w:rsidRPr="00970B13">
        <w:rPr>
          <w:rFonts w:ascii="Souvenir" w:hAnsi="Souvenir" w:cs="Times New Roman"/>
          <w:sz w:val="22"/>
          <w:szCs w:val="22"/>
          <w:highlight w:val="white"/>
        </w:rPr>
        <w:t>Cocoa Research Institute</w:t>
      </w:r>
      <w:r w:rsidR="00403975" w:rsidRPr="00970B13">
        <w:rPr>
          <w:rFonts w:ascii="Souvenir" w:hAnsi="Souvenir" w:cs="Times New Roman"/>
          <w:sz w:val="22"/>
          <w:szCs w:val="22"/>
          <w:highlight w:val="white"/>
        </w:rPr>
        <w:t xml:space="preserve"> of Nigeria (</w:t>
      </w:r>
      <w:proofErr w:type="spellStart"/>
      <w:r w:rsidR="00403975" w:rsidRPr="00970B13">
        <w:rPr>
          <w:rFonts w:ascii="Souvenir" w:hAnsi="Souvenir" w:cs="Times New Roman"/>
          <w:sz w:val="22"/>
          <w:szCs w:val="22"/>
          <w:highlight w:val="white"/>
        </w:rPr>
        <w:t>CRIN</w:t>
      </w:r>
      <w:proofErr w:type="spellEnd"/>
      <w:r w:rsidR="00403975" w:rsidRPr="00970B13">
        <w:rPr>
          <w:rFonts w:ascii="Souvenir" w:hAnsi="Souvenir" w:cs="Times New Roman"/>
          <w:sz w:val="22"/>
          <w:szCs w:val="22"/>
          <w:highlight w:val="white"/>
        </w:rPr>
        <w:t>)</w:t>
      </w:r>
      <w:r w:rsidR="00036F71" w:rsidRPr="00970B13">
        <w:rPr>
          <w:rFonts w:ascii="Souvenir" w:hAnsi="Souvenir" w:cs="Times New Roman"/>
          <w:sz w:val="22"/>
          <w:szCs w:val="22"/>
          <w:highlight w:val="white"/>
        </w:rPr>
        <w:t xml:space="preserve"> </w:t>
      </w:r>
      <w:r w:rsidR="00403975" w:rsidRPr="00970B13">
        <w:rPr>
          <w:rFonts w:ascii="Souvenir" w:hAnsi="Souvenir" w:cs="Times New Roman"/>
          <w:sz w:val="22"/>
          <w:szCs w:val="22"/>
          <w:highlight w:val="white"/>
        </w:rPr>
        <w:t>Owena (</w:t>
      </w:r>
      <w:proofErr w:type="spellStart"/>
      <w:r w:rsidR="00403975" w:rsidRPr="00970B13">
        <w:rPr>
          <w:rFonts w:ascii="Souvenir" w:hAnsi="Souvenir" w:cs="Times New Roman"/>
          <w:sz w:val="22"/>
          <w:szCs w:val="22"/>
          <w:highlight w:val="white"/>
        </w:rPr>
        <w:t>CRIN</w:t>
      </w:r>
      <w:proofErr w:type="spellEnd"/>
      <w:r w:rsidR="00403975" w:rsidRPr="00970B13">
        <w:rPr>
          <w:rFonts w:ascii="Souvenir" w:hAnsi="Souvenir" w:cs="Times New Roman"/>
          <w:sz w:val="22"/>
          <w:szCs w:val="22"/>
          <w:highlight w:val="white"/>
        </w:rPr>
        <w:t xml:space="preserve"> Sub-station) are really appreciated for their </w:t>
      </w:r>
      <w:r w:rsidR="00AF17A3" w:rsidRPr="00970B13">
        <w:rPr>
          <w:rFonts w:ascii="Souvenir" w:hAnsi="Souvenir" w:cs="Times New Roman"/>
          <w:sz w:val="22"/>
          <w:szCs w:val="22"/>
          <w:highlight w:val="white"/>
        </w:rPr>
        <w:t>information</w:t>
      </w:r>
      <w:r w:rsidR="005645B8" w:rsidRPr="00970B13">
        <w:rPr>
          <w:rFonts w:ascii="Souvenir" w:hAnsi="Souvenir" w:cs="Times New Roman"/>
          <w:sz w:val="22"/>
          <w:szCs w:val="22"/>
          <w:highlight w:val="white"/>
        </w:rPr>
        <w:t xml:space="preserve"> and</w:t>
      </w:r>
      <w:r w:rsidR="00AF17A3" w:rsidRPr="00970B13">
        <w:rPr>
          <w:rFonts w:ascii="Souvenir" w:hAnsi="Souvenir" w:cs="Times New Roman"/>
          <w:sz w:val="22"/>
          <w:szCs w:val="22"/>
          <w:highlight w:val="white"/>
        </w:rPr>
        <w:t xml:space="preserve"> </w:t>
      </w:r>
      <w:r w:rsidR="00403975" w:rsidRPr="00970B13">
        <w:rPr>
          <w:rFonts w:ascii="Souvenir" w:hAnsi="Souvenir" w:cs="Times New Roman"/>
          <w:sz w:val="22"/>
          <w:szCs w:val="22"/>
          <w:highlight w:val="white"/>
        </w:rPr>
        <w:t xml:space="preserve">assistance during this </w:t>
      </w:r>
      <w:r w:rsidR="00AF17A3" w:rsidRPr="00970B13">
        <w:rPr>
          <w:rFonts w:ascii="Souvenir" w:hAnsi="Souvenir" w:cs="Times New Roman"/>
          <w:sz w:val="22"/>
          <w:szCs w:val="22"/>
          <w:highlight w:val="white"/>
        </w:rPr>
        <w:t>research</w:t>
      </w:r>
      <w:r w:rsidR="0001157F" w:rsidRPr="00970B13">
        <w:rPr>
          <w:rFonts w:ascii="Souvenir" w:hAnsi="Souvenir" w:cs="Times New Roman"/>
          <w:sz w:val="22"/>
          <w:szCs w:val="22"/>
          <w:highlight w:val="white"/>
        </w:rPr>
        <w:t>.</w:t>
      </w:r>
    </w:p>
    <w:p w14:paraId="4564180D" w14:textId="77777777" w:rsidR="000E2636" w:rsidRDefault="000E2636" w:rsidP="00353F2E">
      <w:pPr>
        <w:pStyle w:val="Normal1"/>
        <w:pBdr>
          <w:top w:val="nil"/>
          <w:left w:val="nil"/>
          <w:bottom w:val="nil"/>
          <w:right w:val="nil"/>
          <w:between w:val="nil"/>
        </w:pBdr>
        <w:ind w:left="75" w:right="75"/>
        <w:jc w:val="both"/>
        <w:rPr>
          <w:rFonts w:ascii="Souvenir" w:hAnsi="Souvenir" w:cs="Times New Roman"/>
          <w:sz w:val="22"/>
          <w:szCs w:val="22"/>
          <w:highlight w:val="white"/>
        </w:rPr>
        <w:sectPr w:rsidR="000E2636" w:rsidSect="008F4345">
          <w:type w:val="continuous"/>
          <w:pgSz w:w="12240" w:h="15840"/>
          <w:pgMar w:top="1440" w:right="1440" w:bottom="1440" w:left="1440" w:header="0" w:footer="720" w:gutter="0"/>
          <w:pgNumType w:start="1"/>
          <w:cols w:num="2" w:space="432"/>
        </w:sectPr>
      </w:pPr>
    </w:p>
    <w:p w14:paraId="3E0A3C1F" w14:textId="77777777" w:rsidR="008F4345" w:rsidRDefault="008F4345" w:rsidP="008F4345">
      <w:pPr>
        <w:pStyle w:val="Normal1"/>
        <w:pBdr>
          <w:top w:val="nil"/>
          <w:left w:val="nil"/>
          <w:bottom w:val="nil"/>
          <w:right w:val="nil"/>
          <w:between w:val="nil"/>
        </w:pBdr>
        <w:ind w:right="75"/>
        <w:jc w:val="both"/>
        <w:rPr>
          <w:rFonts w:ascii="Souvenir" w:hAnsi="Souvenir" w:cs="Times New Roman"/>
          <w:sz w:val="22"/>
          <w:szCs w:val="22"/>
          <w:highlight w:val="white"/>
        </w:rPr>
      </w:pPr>
    </w:p>
    <w:p w14:paraId="105BE47A" w14:textId="77777777" w:rsidR="008F4345" w:rsidRDefault="008F4345" w:rsidP="008F4345">
      <w:pPr>
        <w:pStyle w:val="Normal1"/>
        <w:pBdr>
          <w:top w:val="nil"/>
          <w:left w:val="nil"/>
          <w:bottom w:val="nil"/>
          <w:right w:val="nil"/>
          <w:between w:val="nil"/>
        </w:pBdr>
        <w:ind w:right="75"/>
        <w:jc w:val="both"/>
        <w:rPr>
          <w:rFonts w:ascii="Souvenir" w:hAnsi="Souvenir" w:cs="Times New Roman"/>
          <w:b/>
          <w:bCs/>
          <w:sz w:val="22"/>
          <w:szCs w:val="22"/>
          <w:highlight w:val="white"/>
        </w:rPr>
        <w:sectPr w:rsidR="008F4345" w:rsidSect="00874A0C">
          <w:type w:val="continuous"/>
          <w:pgSz w:w="12240" w:h="15840"/>
          <w:pgMar w:top="1440" w:right="1440" w:bottom="1440" w:left="1440" w:header="0" w:footer="720" w:gutter="0"/>
          <w:pgNumType w:start="1"/>
          <w:cols w:space="720"/>
        </w:sectPr>
      </w:pPr>
    </w:p>
    <w:p w14:paraId="3A050A57" w14:textId="29B142C9" w:rsidR="008F4345" w:rsidRPr="00D46E34" w:rsidRDefault="008F4345" w:rsidP="008F4345">
      <w:pPr>
        <w:pStyle w:val="Normal1"/>
        <w:pBdr>
          <w:top w:val="nil"/>
          <w:left w:val="nil"/>
          <w:bottom w:val="nil"/>
          <w:right w:val="nil"/>
          <w:between w:val="nil"/>
        </w:pBdr>
        <w:ind w:right="75"/>
        <w:jc w:val="both"/>
        <w:rPr>
          <w:rFonts w:ascii="Souvenir" w:hAnsi="Souvenir" w:cs="Times New Roman"/>
          <w:b/>
          <w:bCs/>
          <w:sz w:val="22"/>
          <w:szCs w:val="22"/>
          <w:highlight w:val="white"/>
        </w:rPr>
      </w:pPr>
      <w:r w:rsidRPr="00D46E34">
        <w:rPr>
          <w:rFonts w:ascii="Souvenir" w:hAnsi="Souvenir" w:cs="Times New Roman"/>
          <w:b/>
          <w:bCs/>
          <w:sz w:val="22"/>
          <w:szCs w:val="22"/>
          <w:highlight w:val="white"/>
        </w:rPr>
        <w:t>References</w:t>
      </w:r>
    </w:p>
    <w:p w14:paraId="6E6A82AB" w14:textId="77777777" w:rsidR="008F4345" w:rsidRPr="00464D38" w:rsidRDefault="008F4345" w:rsidP="008F4345">
      <w:pPr>
        <w:pStyle w:val="Normal1"/>
        <w:pBdr>
          <w:top w:val="nil"/>
          <w:left w:val="nil"/>
          <w:bottom w:val="nil"/>
          <w:right w:val="nil"/>
          <w:between w:val="nil"/>
        </w:pBdr>
        <w:spacing w:after="120"/>
        <w:ind w:left="720" w:right="75" w:hanging="720"/>
        <w:jc w:val="both"/>
        <w:rPr>
          <w:rFonts w:ascii="Souvenir" w:hAnsi="Souvenir" w:cs="Times New Roman"/>
          <w:sz w:val="22"/>
          <w:szCs w:val="22"/>
        </w:rPr>
      </w:pPr>
      <w:proofErr w:type="spellStart"/>
      <w:r w:rsidRPr="00464D38">
        <w:rPr>
          <w:rFonts w:ascii="Souvenir" w:hAnsi="Souvenir" w:cs="Times New Roman"/>
          <w:sz w:val="22"/>
          <w:szCs w:val="22"/>
        </w:rPr>
        <w:t>Adelodun</w:t>
      </w:r>
      <w:proofErr w:type="spellEnd"/>
      <w:r w:rsidRPr="00464D38">
        <w:rPr>
          <w:rFonts w:ascii="Souvenir" w:hAnsi="Souvenir" w:cs="Times New Roman"/>
          <w:sz w:val="22"/>
          <w:szCs w:val="22"/>
        </w:rPr>
        <w:t>, A. 2017. Cocoa Production in Nigeria: A Literature Review. In: Analysis, Food and Agribusiness. Centre for Public Policy Alternatives. ccparesearch.org</w:t>
      </w:r>
    </w:p>
    <w:p w14:paraId="0723DCE0"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Afoakwa</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E.O</w:t>
      </w:r>
      <w:proofErr w:type="spellEnd"/>
      <w:r w:rsidRPr="00464D38">
        <w:rPr>
          <w:rFonts w:ascii="Souvenir" w:hAnsi="Souvenir" w:cs="Times New Roman"/>
          <w:sz w:val="22"/>
          <w:szCs w:val="22"/>
        </w:rPr>
        <w:t xml:space="preserve">. (2008). Cocoa and chocolate consumption are there aphrodisiac and other benefits for human health. S. Afr. J. Clin. </w:t>
      </w:r>
      <w:proofErr w:type="spellStart"/>
      <w:r w:rsidRPr="00464D38">
        <w:rPr>
          <w:rFonts w:ascii="Souvenir" w:hAnsi="Souvenir" w:cs="Times New Roman"/>
          <w:sz w:val="22"/>
          <w:szCs w:val="22"/>
        </w:rPr>
        <w:t>Nutr</w:t>
      </w:r>
      <w:proofErr w:type="spellEnd"/>
      <w:r w:rsidRPr="00464D38">
        <w:rPr>
          <w:rFonts w:ascii="Souvenir" w:hAnsi="Souvenir" w:cs="Times New Roman"/>
          <w:sz w:val="22"/>
          <w:szCs w:val="22"/>
        </w:rPr>
        <w:t>. 21 (3), 107113.</w:t>
      </w:r>
    </w:p>
    <w:p w14:paraId="05DD2F82"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Agency for Toxic Substances and Disease Registry (</w:t>
      </w:r>
      <w:proofErr w:type="spellStart"/>
      <w:r w:rsidRPr="00464D38">
        <w:rPr>
          <w:rFonts w:ascii="Souvenir" w:hAnsi="Souvenir" w:cs="Times New Roman"/>
          <w:sz w:val="22"/>
          <w:szCs w:val="22"/>
        </w:rPr>
        <w:t>ATSDR</w:t>
      </w:r>
      <w:proofErr w:type="spellEnd"/>
      <w:r w:rsidRPr="00464D38">
        <w:rPr>
          <w:rFonts w:ascii="Souvenir" w:hAnsi="Souvenir" w:cs="Times New Roman"/>
          <w:sz w:val="22"/>
          <w:szCs w:val="22"/>
        </w:rPr>
        <w:t>) 2008. Draft Toxicological Profile for Cadmium. Atlanta, GA.</w:t>
      </w:r>
    </w:p>
    <w:p w14:paraId="11742F33"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Aikpokpodion</w:t>
      </w:r>
      <w:proofErr w:type="spellEnd"/>
      <w:r w:rsidRPr="00464D38">
        <w:rPr>
          <w:rFonts w:ascii="Souvenir" w:hAnsi="Souvenir" w:cs="Times New Roman"/>
          <w:sz w:val="22"/>
          <w:szCs w:val="22"/>
        </w:rPr>
        <w:t xml:space="preserve"> </w:t>
      </w:r>
      <w:proofErr w:type="spellStart"/>
      <w:proofErr w:type="gramStart"/>
      <w:r w:rsidRPr="00464D38">
        <w:rPr>
          <w:rFonts w:ascii="Souvenir" w:hAnsi="Souvenir" w:cs="Times New Roman"/>
          <w:sz w:val="22"/>
          <w:szCs w:val="22"/>
        </w:rPr>
        <w:t>P.E</w:t>
      </w:r>
      <w:proofErr w:type="spellEnd"/>
      <w:proofErr w:type="gram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Lajide</w:t>
      </w:r>
      <w:proofErr w:type="spellEnd"/>
      <w:r w:rsidRPr="00464D38">
        <w:rPr>
          <w:rFonts w:ascii="Souvenir" w:hAnsi="Souvenir" w:cs="Times New Roman"/>
          <w:sz w:val="22"/>
          <w:szCs w:val="22"/>
        </w:rPr>
        <w:t xml:space="preserve">, L. and </w:t>
      </w:r>
      <w:proofErr w:type="spellStart"/>
      <w:r w:rsidRPr="00464D38">
        <w:rPr>
          <w:rFonts w:ascii="Souvenir" w:hAnsi="Souvenir" w:cs="Times New Roman"/>
          <w:sz w:val="22"/>
          <w:szCs w:val="22"/>
        </w:rPr>
        <w:t>Aiyesanmi</w:t>
      </w:r>
      <w:proofErr w:type="spellEnd"/>
      <w:r w:rsidRPr="00464D38">
        <w:rPr>
          <w:rFonts w:ascii="Souvenir" w:hAnsi="Souvenir" w:cs="Times New Roman"/>
          <w:sz w:val="22"/>
          <w:szCs w:val="22"/>
        </w:rPr>
        <w:t>, A. (2013).Impacts of Cu-Based Fungicide on Copper Residue and Mineral Elements Distribution in Cocoa Beans and Pods. World Journal of Agricultural Sciences 9 (1):10-16</w:t>
      </w:r>
    </w:p>
    <w:p w14:paraId="31436802"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Aikpokpodion</w:t>
      </w:r>
      <w:proofErr w:type="spellEnd"/>
      <w:r w:rsidRPr="00464D38">
        <w:rPr>
          <w:rFonts w:ascii="Souvenir" w:hAnsi="Souvenir" w:cs="Times New Roman"/>
          <w:sz w:val="22"/>
          <w:szCs w:val="22"/>
        </w:rPr>
        <w:t xml:space="preserve"> P.E. (2010). Assessment of heavy metals pollution in fungicide treated Cocoa plantations in Ondo state, Nigeria. Journal of Applied Biosciences 33: 2037 2046. ISSN 19975902</w:t>
      </w:r>
    </w:p>
    <w:p w14:paraId="01F9DC36" w14:textId="77777777" w:rsidR="008F4345" w:rsidRPr="00464D38" w:rsidRDefault="008F4345" w:rsidP="008F4345">
      <w:pPr>
        <w:pStyle w:val="Normal1"/>
        <w:pBdr>
          <w:top w:val="nil"/>
          <w:left w:val="nil"/>
          <w:bottom w:val="nil"/>
          <w:right w:val="nil"/>
          <w:between w:val="nil"/>
        </w:pBdr>
        <w:spacing w:after="120"/>
        <w:ind w:left="720" w:right="75" w:hanging="720"/>
        <w:jc w:val="both"/>
        <w:rPr>
          <w:rFonts w:ascii="Souvenir" w:hAnsi="Souvenir" w:cs="Times New Roman"/>
          <w:sz w:val="22"/>
          <w:szCs w:val="22"/>
        </w:rPr>
      </w:pPr>
      <w:proofErr w:type="spellStart"/>
      <w:r w:rsidRPr="00464D38">
        <w:rPr>
          <w:rFonts w:ascii="Souvenir" w:hAnsi="Souvenir" w:cs="Times New Roman"/>
          <w:sz w:val="22"/>
          <w:szCs w:val="22"/>
        </w:rPr>
        <w:t>Akrofi</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A.Y</w:t>
      </w:r>
      <w:proofErr w:type="spellEnd"/>
      <w:r w:rsidRPr="00464D38">
        <w:rPr>
          <w:rFonts w:ascii="Souvenir" w:hAnsi="Souvenir" w:cs="Times New Roman"/>
          <w:sz w:val="22"/>
          <w:szCs w:val="22"/>
        </w:rPr>
        <w:t xml:space="preserve">., Appiah, A.A. and Opoku, </w:t>
      </w:r>
      <w:proofErr w:type="spellStart"/>
      <w:r w:rsidRPr="00464D38">
        <w:rPr>
          <w:rFonts w:ascii="Souvenir" w:hAnsi="Souvenir" w:cs="Times New Roman"/>
          <w:sz w:val="22"/>
          <w:szCs w:val="22"/>
        </w:rPr>
        <w:t>I.Y</w:t>
      </w:r>
      <w:proofErr w:type="spellEnd"/>
      <w:r w:rsidRPr="00464D38">
        <w:rPr>
          <w:rFonts w:ascii="Souvenir" w:hAnsi="Souvenir" w:cs="Times New Roman"/>
          <w:sz w:val="22"/>
          <w:szCs w:val="22"/>
        </w:rPr>
        <w:t xml:space="preserve">. (2003). Management of Phytophthora </w:t>
      </w:r>
      <w:proofErr w:type="spellStart"/>
      <w:r w:rsidRPr="00464D38">
        <w:rPr>
          <w:rFonts w:ascii="Souvenir" w:hAnsi="Souvenir" w:cs="Times New Roman"/>
          <w:sz w:val="22"/>
          <w:szCs w:val="22"/>
        </w:rPr>
        <w:t>palmivora</w:t>
      </w:r>
      <w:proofErr w:type="spellEnd"/>
      <w:r w:rsidRPr="00464D38">
        <w:rPr>
          <w:rFonts w:ascii="Souvenir" w:hAnsi="Souvenir" w:cs="Times New Roman"/>
          <w:sz w:val="22"/>
          <w:szCs w:val="22"/>
        </w:rPr>
        <w:t xml:space="preserve"> rot disease on cocoa farms in Ghana. Crop Protection 22(3): 469-477.</w:t>
      </w:r>
    </w:p>
    <w:p w14:paraId="6981C208"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Asogwa</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E.U</w:t>
      </w:r>
      <w:proofErr w:type="spellEnd"/>
      <w:r w:rsidRPr="00464D38">
        <w:rPr>
          <w:rFonts w:ascii="Souvenir" w:hAnsi="Souvenir" w:cs="Times New Roman"/>
          <w:sz w:val="22"/>
          <w:szCs w:val="22"/>
        </w:rPr>
        <w:t xml:space="preserve"> and </w:t>
      </w:r>
      <w:proofErr w:type="spellStart"/>
      <w:r w:rsidRPr="00464D38">
        <w:rPr>
          <w:rFonts w:ascii="Souvenir" w:hAnsi="Souvenir" w:cs="Times New Roman"/>
          <w:sz w:val="22"/>
          <w:szCs w:val="22"/>
        </w:rPr>
        <w:t>Dongo</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L.N</w:t>
      </w:r>
      <w:proofErr w:type="spellEnd"/>
      <w:r w:rsidRPr="00464D38">
        <w:rPr>
          <w:rFonts w:ascii="Souvenir" w:hAnsi="Souvenir" w:cs="Times New Roman"/>
          <w:sz w:val="22"/>
          <w:szCs w:val="22"/>
        </w:rPr>
        <w:t xml:space="preserve">. (2009). Problems associated with pesticides usage and application in Nigeria cocoa production: A review. African Journal of Agricultural </w:t>
      </w:r>
      <w:proofErr w:type="spellStart"/>
      <w:r w:rsidRPr="00464D38">
        <w:rPr>
          <w:rFonts w:ascii="Souvenir" w:hAnsi="Souvenir" w:cs="Times New Roman"/>
          <w:sz w:val="22"/>
          <w:szCs w:val="22"/>
        </w:rPr>
        <w:t>Research.4</w:t>
      </w:r>
      <w:proofErr w:type="spellEnd"/>
      <w:r w:rsidRPr="00464D38">
        <w:rPr>
          <w:rFonts w:ascii="Souvenir" w:hAnsi="Souvenir" w:cs="Times New Roman"/>
          <w:sz w:val="22"/>
          <w:szCs w:val="22"/>
        </w:rPr>
        <w:t xml:space="preserve"> (8) pp. 675-683</w:t>
      </w:r>
    </w:p>
    <w:p w14:paraId="31FD9283"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Ayinde</w:t>
      </w:r>
      <w:proofErr w:type="spellEnd"/>
      <w:r w:rsidRPr="00464D38">
        <w:rPr>
          <w:rFonts w:ascii="Souvenir" w:hAnsi="Souvenir" w:cs="Times New Roman"/>
          <w:sz w:val="22"/>
          <w:szCs w:val="22"/>
        </w:rPr>
        <w:t xml:space="preserve">, I., Kareem, R. Thomas, F. and Bakare, </w:t>
      </w:r>
      <w:proofErr w:type="gramStart"/>
      <w:r w:rsidRPr="00464D38">
        <w:rPr>
          <w:rFonts w:ascii="Souvenir" w:hAnsi="Souvenir" w:cs="Times New Roman"/>
          <w:sz w:val="22"/>
          <w:szCs w:val="22"/>
        </w:rPr>
        <w:t>H.(</w:t>
      </w:r>
      <w:proofErr w:type="gramEnd"/>
      <w:r w:rsidRPr="00464D38">
        <w:rPr>
          <w:rFonts w:ascii="Souvenir" w:hAnsi="Souvenir" w:cs="Times New Roman"/>
          <w:sz w:val="22"/>
          <w:szCs w:val="22"/>
        </w:rPr>
        <w:t xml:space="preserve">2013). Analysis of pesticide use in cocoa production in Obafemi Owode Local Government Area of Ogun State, Nigeria. Journal of Biology, Agriculture and Healthcare, </w:t>
      </w:r>
      <w:proofErr w:type="spellStart"/>
      <w:r w:rsidRPr="00464D38">
        <w:rPr>
          <w:rFonts w:ascii="Souvenir" w:hAnsi="Souvenir" w:cs="Times New Roman"/>
          <w:sz w:val="22"/>
          <w:szCs w:val="22"/>
        </w:rPr>
        <w:t>Vol.3</w:t>
      </w:r>
      <w:proofErr w:type="spellEnd"/>
      <w:r w:rsidRPr="00464D38">
        <w:rPr>
          <w:rFonts w:ascii="Souvenir" w:hAnsi="Souvenir" w:cs="Times New Roman"/>
          <w:sz w:val="22"/>
          <w:szCs w:val="22"/>
        </w:rPr>
        <w:t xml:space="preserve"> (6) 1-9</w:t>
      </w:r>
    </w:p>
    <w:p w14:paraId="67EA81C1"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 xml:space="preserve">Benavides, M.P., Gallego, </w:t>
      </w:r>
      <w:proofErr w:type="spellStart"/>
      <w:r w:rsidRPr="00464D38">
        <w:rPr>
          <w:rFonts w:ascii="Souvenir" w:hAnsi="Souvenir" w:cs="Times New Roman"/>
          <w:sz w:val="22"/>
          <w:szCs w:val="22"/>
        </w:rPr>
        <w:t>S.M</w:t>
      </w:r>
      <w:proofErr w:type="spellEnd"/>
      <w:r w:rsidRPr="00464D38">
        <w:rPr>
          <w:rFonts w:ascii="Souvenir" w:hAnsi="Souvenir" w:cs="Times New Roman"/>
          <w:sz w:val="22"/>
          <w:szCs w:val="22"/>
        </w:rPr>
        <w:t xml:space="preserve">. and </w:t>
      </w:r>
      <w:proofErr w:type="spellStart"/>
      <w:r w:rsidRPr="00464D38">
        <w:rPr>
          <w:rFonts w:ascii="Souvenir" w:hAnsi="Souvenir" w:cs="Times New Roman"/>
          <w:sz w:val="22"/>
          <w:szCs w:val="22"/>
        </w:rPr>
        <w:t>Tomaro</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M.L</w:t>
      </w:r>
      <w:proofErr w:type="spellEnd"/>
      <w:r w:rsidRPr="00464D38">
        <w:rPr>
          <w:rFonts w:ascii="Souvenir" w:hAnsi="Souvenir" w:cs="Times New Roman"/>
          <w:sz w:val="22"/>
          <w:szCs w:val="22"/>
        </w:rPr>
        <w:t>. (2005). Cadmium toxicity in plants. Braz. J. Plant Physiol. 17 (1</w:t>
      </w:r>
      <w:proofErr w:type="gramStart"/>
      <w:r w:rsidRPr="00464D38">
        <w:rPr>
          <w:rFonts w:ascii="Souvenir" w:hAnsi="Souvenir" w:cs="Times New Roman"/>
          <w:sz w:val="22"/>
          <w:szCs w:val="22"/>
        </w:rPr>
        <w:t>):</w:t>
      </w:r>
      <w:proofErr w:type="spellStart"/>
      <w:r w:rsidRPr="00464D38">
        <w:rPr>
          <w:rFonts w:ascii="Souvenir" w:hAnsi="Souvenir" w:cs="Times New Roman"/>
          <w:sz w:val="22"/>
          <w:szCs w:val="22"/>
        </w:rPr>
        <w:t>2134.http</w:t>
      </w:r>
      <w:proofErr w:type="spellEnd"/>
      <w:r w:rsidRPr="00464D38">
        <w:rPr>
          <w:rFonts w:ascii="Souvenir" w:hAnsi="Souvenir" w:cs="Times New Roman"/>
          <w:sz w:val="22"/>
          <w:szCs w:val="22"/>
        </w:rPr>
        <w:t>://dx.doi.org/10.1590/</w:t>
      </w:r>
      <w:proofErr w:type="spellStart"/>
      <w:r w:rsidRPr="00464D38">
        <w:rPr>
          <w:rFonts w:ascii="Souvenir" w:hAnsi="Souvenir" w:cs="Times New Roman"/>
          <w:sz w:val="22"/>
          <w:szCs w:val="22"/>
        </w:rPr>
        <w:t>S1677</w:t>
      </w:r>
      <w:proofErr w:type="spellEnd"/>
      <w:r w:rsidRPr="00464D38">
        <w:rPr>
          <w:rFonts w:ascii="Souvenir" w:hAnsi="Souvenir" w:cs="Times New Roman"/>
          <w:sz w:val="22"/>
          <w:szCs w:val="22"/>
        </w:rPr>
        <w:t>-04202005000100003</w:t>
      </w:r>
      <w:proofErr w:type="gramEnd"/>
      <w:r w:rsidRPr="00464D38">
        <w:rPr>
          <w:rFonts w:ascii="Souvenir" w:hAnsi="Souvenir" w:cs="Times New Roman"/>
          <w:sz w:val="22"/>
          <w:szCs w:val="22"/>
        </w:rPr>
        <w:t>.</w:t>
      </w:r>
    </w:p>
    <w:p w14:paraId="2A80C4F9" w14:textId="77777777" w:rsidR="008F4345" w:rsidRPr="00464D38" w:rsidRDefault="008F4345" w:rsidP="008F4345">
      <w:pPr>
        <w:pStyle w:val="Normal1"/>
        <w:pBdr>
          <w:top w:val="nil"/>
          <w:left w:val="nil"/>
          <w:bottom w:val="nil"/>
          <w:right w:val="nil"/>
          <w:between w:val="nil"/>
        </w:pBdr>
        <w:spacing w:after="120"/>
        <w:ind w:left="720" w:right="75" w:hanging="720"/>
        <w:jc w:val="both"/>
        <w:rPr>
          <w:rFonts w:ascii="Souvenir" w:hAnsi="Souvenir" w:cs="Times New Roman"/>
          <w:sz w:val="22"/>
          <w:szCs w:val="22"/>
        </w:rPr>
      </w:pPr>
      <w:proofErr w:type="spellStart"/>
      <w:r w:rsidRPr="00464D38">
        <w:rPr>
          <w:rFonts w:ascii="Souvenir" w:hAnsi="Souvenir" w:cs="Times New Roman"/>
          <w:sz w:val="22"/>
          <w:szCs w:val="22"/>
        </w:rPr>
        <w:t>Cadoni</w:t>
      </w:r>
      <w:proofErr w:type="spellEnd"/>
      <w:r w:rsidRPr="00464D38">
        <w:rPr>
          <w:rFonts w:ascii="Souvenir" w:hAnsi="Souvenir" w:cs="Times New Roman"/>
          <w:sz w:val="22"/>
          <w:szCs w:val="22"/>
        </w:rPr>
        <w:t xml:space="preserve">, P. 2013. Analysis of incentives and disincentives for cocoa in Nigeria. Technical Notes Series, </w:t>
      </w:r>
    </w:p>
    <w:p w14:paraId="2911419A"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Centers for Disease Control and Prevention (CDC, 2001). Managing Elevated Blood Lead Levels Among Young Children: Recommendations from the Advisory Committee on Childhood Lead Poisoning Prevention. Atlanta.</w:t>
      </w:r>
    </w:p>
    <w:p w14:paraId="160E6CD1"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Cocoa Research Institutes of Nigeria (</w:t>
      </w:r>
      <w:proofErr w:type="spellStart"/>
      <w:r w:rsidRPr="00464D38">
        <w:rPr>
          <w:rFonts w:ascii="Souvenir" w:hAnsi="Souvenir" w:cs="Times New Roman"/>
          <w:sz w:val="22"/>
          <w:szCs w:val="22"/>
        </w:rPr>
        <w:t>CRIN</w:t>
      </w:r>
      <w:proofErr w:type="spellEnd"/>
      <w:r w:rsidRPr="00464D38">
        <w:rPr>
          <w:rFonts w:ascii="Souvenir" w:hAnsi="Souvenir" w:cs="Times New Roman"/>
          <w:sz w:val="22"/>
          <w:szCs w:val="22"/>
        </w:rPr>
        <w:t>) (2003): Information Booklet. page 10</w:t>
      </w:r>
    </w:p>
    <w:p w14:paraId="4271466C"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 xml:space="preserve">Cooper, A.K., Donovan, </w:t>
      </w:r>
      <w:proofErr w:type="spellStart"/>
      <w:r w:rsidRPr="00464D38">
        <w:rPr>
          <w:rFonts w:ascii="Souvenir" w:hAnsi="Souvenir" w:cs="Times New Roman"/>
          <w:sz w:val="22"/>
          <w:szCs w:val="22"/>
        </w:rPr>
        <w:t>J.L</w:t>
      </w:r>
      <w:proofErr w:type="spellEnd"/>
      <w:r w:rsidRPr="00464D38">
        <w:rPr>
          <w:rFonts w:ascii="Souvenir" w:hAnsi="Souvenir" w:cs="Times New Roman"/>
          <w:sz w:val="22"/>
          <w:szCs w:val="22"/>
        </w:rPr>
        <w:t xml:space="preserve">. Waterhouse, A.L. Williamson, G. (2008). Cocoa and health: a decade of research. Br. J. </w:t>
      </w:r>
      <w:proofErr w:type="spellStart"/>
      <w:r w:rsidRPr="00464D38">
        <w:rPr>
          <w:rFonts w:ascii="Souvenir" w:hAnsi="Souvenir" w:cs="Times New Roman"/>
          <w:sz w:val="22"/>
          <w:szCs w:val="22"/>
        </w:rPr>
        <w:t>Nutr</w:t>
      </w:r>
      <w:proofErr w:type="spellEnd"/>
      <w:r w:rsidRPr="00464D38">
        <w:rPr>
          <w:rFonts w:ascii="Souvenir" w:hAnsi="Souvenir" w:cs="Times New Roman"/>
          <w:sz w:val="22"/>
          <w:szCs w:val="22"/>
        </w:rPr>
        <w:t>. 99: 111.</w:t>
      </w:r>
    </w:p>
    <w:p w14:paraId="0EA7756E"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 xml:space="preserve">European Union (EU, 2014). Commission Regulation (EU) No 488/2014 amending regulation (EC) </w:t>
      </w:r>
      <w:proofErr w:type="spellStart"/>
      <w:r w:rsidRPr="00464D38">
        <w:rPr>
          <w:rFonts w:ascii="Souvenir" w:hAnsi="Souvenir" w:cs="Times New Roman"/>
          <w:sz w:val="22"/>
          <w:szCs w:val="22"/>
        </w:rPr>
        <w:t>No1881</w:t>
      </w:r>
      <w:proofErr w:type="spellEnd"/>
      <w:r w:rsidRPr="00464D38">
        <w:rPr>
          <w:rFonts w:ascii="Souvenir" w:hAnsi="Souvenir" w:cs="Times New Roman"/>
          <w:sz w:val="22"/>
          <w:szCs w:val="22"/>
        </w:rPr>
        <w:t>/2006 as regards maximum levels of cadmium in foodstuffs. Off. J. Eur. Union 138: 75.</w:t>
      </w:r>
    </w:p>
    <w:p w14:paraId="4950A86B" w14:textId="77777777" w:rsidR="008F4345" w:rsidRPr="00464D38" w:rsidRDefault="008F4345" w:rsidP="008F4345">
      <w:pPr>
        <w:pStyle w:val="Normal1"/>
        <w:pBdr>
          <w:top w:val="nil"/>
          <w:left w:val="nil"/>
          <w:bottom w:val="nil"/>
          <w:right w:val="nil"/>
          <w:between w:val="nil"/>
        </w:pBdr>
        <w:spacing w:after="120"/>
        <w:ind w:left="720" w:right="75" w:hanging="720"/>
        <w:jc w:val="both"/>
        <w:rPr>
          <w:rFonts w:ascii="Souvenir" w:hAnsi="Souvenir" w:cs="Times New Roman"/>
          <w:sz w:val="22"/>
          <w:szCs w:val="22"/>
        </w:rPr>
      </w:pPr>
      <w:proofErr w:type="spellStart"/>
      <w:r w:rsidRPr="00464D38">
        <w:rPr>
          <w:rFonts w:ascii="Souvenir" w:hAnsi="Souvenir" w:cs="Times New Roman"/>
          <w:sz w:val="22"/>
          <w:szCs w:val="22"/>
        </w:rPr>
        <w:t>Factfish</w:t>
      </w:r>
      <w:proofErr w:type="spellEnd"/>
      <w:r w:rsidRPr="00464D38">
        <w:rPr>
          <w:rFonts w:ascii="Souvenir" w:hAnsi="Souvenir" w:cs="Times New Roman"/>
          <w:sz w:val="22"/>
          <w:szCs w:val="22"/>
        </w:rPr>
        <w:t>, 2018. Nigeria: Cocoa Beans, Production Quantity (tons). www.factfish.com/statistic-country/nigeria/cocoa+beans+produciton+quantity. Accessed on 26/12/2018</w:t>
      </w:r>
    </w:p>
    <w:p w14:paraId="3659F833"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Fayinminnu</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OO</w:t>
      </w:r>
      <w:proofErr w:type="spellEnd"/>
      <w:r w:rsidRPr="00464D38">
        <w:rPr>
          <w:rFonts w:ascii="Souvenir" w:hAnsi="Souvenir" w:cs="Times New Roman"/>
          <w:sz w:val="22"/>
          <w:szCs w:val="22"/>
        </w:rPr>
        <w:t xml:space="preserve">, Adeniyi, </w:t>
      </w:r>
      <w:proofErr w:type="spellStart"/>
      <w:r w:rsidRPr="00464D38">
        <w:rPr>
          <w:rFonts w:ascii="Souvenir" w:hAnsi="Souvenir" w:cs="Times New Roman"/>
          <w:sz w:val="22"/>
          <w:szCs w:val="22"/>
        </w:rPr>
        <w:t>OO</w:t>
      </w:r>
      <w:proofErr w:type="spellEnd"/>
      <w:r w:rsidRPr="00464D38">
        <w:rPr>
          <w:rFonts w:ascii="Souvenir" w:hAnsi="Souvenir" w:cs="Times New Roman"/>
          <w:sz w:val="22"/>
          <w:szCs w:val="22"/>
        </w:rPr>
        <w:t xml:space="preserve">, Alabi, OY, and </w:t>
      </w:r>
      <w:proofErr w:type="spellStart"/>
      <w:r w:rsidRPr="00464D38">
        <w:rPr>
          <w:rFonts w:ascii="Souvenir" w:hAnsi="Souvenir" w:cs="Times New Roman"/>
          <w:sz w:val="22"/>
          <w:szCs w:val="22"/>
        </w:rPr>
        <w:t>Omobusuyi</w:t>
      </w:r>
      <w:proofErr w:type="spellEnd"/>
      <w:r w:rsidRPr="00464D38">
        <w:rPr>
          <w:rFonts w:ascii="Souvenir" w:hAnsi="Souvenir" w:cs="Times New Roman"/>
          <w:sz w:val="22"/>
          <w:szCs w:val="22"/>
        </w:rPr>
        <w:t xml:space="preserve">, DO. 2017. Potentials of aqueous extract of pod husk Parkia </w:t>
      </w:r>
      <w:proofErr w:type="spellStart"/>
      <w:r w:rsidRPr="00464D38">
        <w:rPr>
          <w:rFonts w:ascii="Souvenir" w:hAnsi="Souvenir" w:cs="Times New Roman"/>
          <w:sz w:val="22"/>
          <w:szCs w:val="22"/>
        </w:rPr>
        <w:t>biglobosa</w:t>
      </w:r>
      <w:proofErr w:type="spellEnd"/>
      <w:r w:rsidRPr="00464D38">
        <w:rPr>
          <w:rFonts w:ascii="Souvenir" w:hAnsi="Souvenir" w:cs="Times New Roman"/>
          <w:sz w:val="22"/>
          <w:szCs w:val="22"/>
        </w:rPr>
        <w:t xml:space="preserve"> (Jacq.) </w:t>
      </w:r>
      <w:proofErr w:type="spellStart"/>
      <w:r w:rsidRPr="00464D38">
        <w:rPr>
          <w:rFonts w:ascii="Souvenir" w:hAnsi="Souvenir" w:cs="Times New Roman"/>
          <w:sz w:val="22"/>
          <w:szCs w:val="22"/>
        </w:rPr>
        <w:t>benth</w:t>
      </w:r>
      <w:proofErr w:type="spellEnd"/>
      <w:r w:rsidRPr="00464D38">
        <w:rPr>
          <w:rFonts w:ascii="Souvenir" w:hAnsi="Souvenir" w:cs="Times New Roman"/>
          <w:sz w:val="22"/>
          <w:szCs w:val="22"/>
        </w:rPr>
        <w:t xml:space="preserve"> as a biopesticide in okra (Abelmoschus </w:t>
      </w:r>
      <w:proofErr w:type="spellStart"/>
      <w:r w:rsidRPr="00464D38">
        <w:rPr>
          <w:rFonts w:ascii="Souvenir" w:hAnsi="Souvenir" w:cs="Times New Roman"/>
          <w:sz w:val="22"/>
          <w:szCs w:val="22"/>
        </w:rPr>
        <w:t>esculentus</w:t>
      </w:r>
      <w:proofErr w:type="spellEnd"/>
      <w:r w:rsidRPr="00464D38">
        <w:rPr>
          <w:rFonts w:ascii="Souvenir" w:hAnsi="Souvenir" w:cs="Times New Roman"/>
          <w:sz w:val="22"/>
          <w:szCs w:val="22"/>
        </w:rPr>
        <w:t xml:space="preserve"> (L.) </w:t>
      </w:r>
      <w:proofErr w:type="spellStart"/>
      <w:r w:rsidRPr="00464D38">
        <w:rPr>
          <w:rFonts w:ascii="Souvenir" w:hAnsi="Souvenir" w:cs="Times New Roman"/>
          <w:sz w:val="22"/>
          <w:szCs w:val="22"/>
        </w:rPr>
        <w:t>Moench</w:t>
      </w:r>
      <w:proofErr w:type="spellEnd"/>
      <w:r w:rsidRPr="00464D38">
        <w:rPr>
          <w:rFonts w:ascii="Souvenir" w:hAnsi="Souvenir" w:cs="Times New Roman"/>
          <w:sz w:val="22"/>
          <w:szCs w:val="22"/>
        </w:rPr>
        <w:t>) production. Journal of Agriculture and Ecology Research International. 12(1): 1-12</w:t>
      </w:r>
    </w:p>
    <w:p w14:paraId="34938283" w14:textId="77777777" w:rsidR="008F4345" w:rsidRPr="00464D38" w:rsidRDefault="008F4345" w:rsidP="008F4345">
      <w:pPr>
        <w:pStyle w:val="Normal1"/>
        <w:pBdr>
          <w:top w:val="nil"/>
          <w:left w:val="nil"/>
          <w:bottom w:val="nil"/>
          <w:right w:val="nil"/>
          <w:between w:val="nil"/>
        </w:pBdr>
        <w:spacing w:after="120"/>
        <w:ind w:left="720" w:right="75" w:hanging="720"/>
        <w:jc w:val="both"/>
        <w:rPr>
          <w:rFonts w:ascii="Souvenir" w:hAnsi="Souvenir" w:cs="Times New Roman"/>
          <w:sz w:val="22"/>
          <w:szCs w:val="22"/>
        </w:rPr>
      </w:pPr>
      <w:proofErr w:type="spellStart"/>
      <w:r w:rsidRPr="00464D38">
        <w:rPr>
          <w:rFonts w:ascii="Souvenir" w:hAnsi="Souvenir" w:cs="Times New Roman"/>
          <w:sz w:val="22"/>
          <w:szCs w:val="22"/>
        </w:rPr>
        <w:t>Ibiremo</w:t>
      </w:r>
      <w:proofErr w:type="spellEnd"/>
      <w:r w:rsidRPr="00464D38">
        <w:rPr>
          <w:rFonts w:ascii="Souvenir" w:hAnsi="Souvenir" w:cs="Times New Roman"/>
          <w:sz w:val="22"/>
          <w:szCs w:val="22"/>
        </w:rPr>
        <w:t xml:space="preserve">, O.S., </w:t>
      </w:r>
      <w:proofErr w:type="spellStart"/>
      <w:r w:rsidRPr="00464D38">
        <w:rPr>
          <w:rFonts w:ascii="Souvenir" w:hAnsi="Souvenir" w:cs="Times New Roman"/>
          <w:sz w:val="22"/>
          <w:szCs w:val="22"/>
        </w:rPr>
        <w:t>Akanbi</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O.S.O</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Oloyede</w:t>
      </w:r>
      <w:proofErr w:type="spellEnd"/>
      <w:r w:rsidRPr="00464D38">
        <w:rPr>
          <w:rFonts w:ascii="Souvenir" w:hAnsi="Souvenir" w:cs="Times New Roman"/>
          <w:sz w:val="22"/>
          <w:szCs w:val="22"/>
        </w:rPr>
        <w:t>, A.A. and Adewale, B.D. (2014). Comparative evaluation of NPK fertilizer sources on the growth and yield of cocoa in Ibadan, Nigeria.  World Journal of Biology and Biological Sciences 2(3): 062-066</w:t>
      </w:r>
    </w:p>
    <w:p w14:paraId="1A02A818"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Järup</w:t>
      </w:r>
      <w:proofErr w:type="spellEnd"/>
      <w:r w:rsidRPr="00464D38">
        <w:rPr>
          <w:rFonts w:ascii="Souvenir" w:hAnsi="Souvenir" w:cs="Times New Roman"/>
          <w:sz w:val="22"/>
          <w:szCs w:val="22"/>
        </w:rPr>
        <w:t xml:space="preserve">, L. and </w:t>
      </w:r>
      <w:proofErr w:type="spellStart"/>
      <w:r w:rsidRPr="00464D38">
        <w:rPr>
          <w:rFonts w:ascii="Souvenir" w:hAnsi="Souvenir" w:cs="Times New Roman"/>
          <w:sz w:val="22"/>
          <w:szCs w:val="22"/>
        </w:rPr>
        <w:t>Åkesson</w:t>
      </w:r>
      <w:proofErr w:type="spellEnd"/>
      <w:r w:rsidRPr="00464D38">
        <w:rPr>
          <w:rFonts w:ascii="Souvenir" w:hAnsi="Souvenir" w:cs="Times New Roman"/>
          <w:sz w:val="22"/>
          <w:szCs w:val="22"/>
        </w:rPr>
        <w:t xml:space="preserve">, A. (2009). Current status of cadmium as an environmental health problem. </w:t>
      </w:r>
      <w:proofErr w:type="spellStart"/>
      <w:r w:rsidRPr="00464D38">
        <w:rPr>
          <w:rFonts w:ascii="Souvenir" w:hAnsi="Souvenir" w:cs="Times New Roman"/>
          <w:sz w:val="22"/>
          <w:szCs w:val="22"/>
        </w:rPr>
        <w:t>Toxicol</w:t>
      </w:r>
      <w:proofErr w:type="spellEnd"/>
      <w:r w:rsidRPr="00464D38">
        <w:rPr>
          <w:rFonts w:ascii="Souvenir" w:hAnsi="Souvenir" w:cs="Times New Roman"/>
          <w:sz w:val="22"/>
          <w:szCs w:val="22"/>
        </w:rPr>
        <w:t xml:space="preserve">. Appl. </w:t>
      </w:r>
      <w:proofErr w:type="spellStart"/>
      <w:r w:rsidRPr="00464D38">
        <w:rPr>
          <w:rFonts w:ascii="Souvenir" w:hAnsi="Souvenir" w:cs="Times New Roman"/>
          <w:sz w:val="22"/>
          <w:szCs w:val="22"/>
        </w:rPr>
        <w:t>Pharmacol</w:t>
      </w:r>
      <w:proofErr w:type="spellEnd"/>
      <w:r w:rsidRPr="00464D38">
        <w:rPr>
          <w:rFonts w:ascii="Souvenir" w:hAnsi="Souvenir" w:cs="Times New Roman"/>
          <w:sz w:val="22"/>
          <w:szCs w:val="22"/>
        </w:rPr>
        <w:t>. 238 (3): 201208.</w:t>
      </w:r>
    </w:p>
    <w:p w14:paraId="72F765A6"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Mabbett</w:t>
      </w:r>
      <w:proofErr w:type="spellEnd"/>
      <w:r w:rsidRPr="00464D38">
        <w:rPr>
          <w:rFonts w:ascii="Souvenir" w:hAnsi="Souvenir" w:cs="Times New Roman"/>
          <w:sz w:val="22"/>
          <w:szCs w:val="22"/>
        </w:rPr>
        <w:t>, T. (1984). World crop, 36 (3): 86-103</w:t>
      </w:r>
    </w:p>
    <w:p w14:paraId="180395B5"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Mokwunye</w:t>
      </w:r>
      <w:proofErr w:type="spellEnd"/>
      <w:r w:rsidRPr="00464D38">
        <w:rPr>
          <w:rFonts w:ascii="Souvenir" w:hAnsi="Souvenir" w:cs="Times New Roman"/>
          <w:sz w:val="22"/>
          <w:szCs w:val="22"/>
        </w:rPr>
        <w:t xml:space="preserve"> I. U., Babalola F. D. </w:t>
      </w:r>
      <w:proofErr w:type="spellStart"/>
      <w:r w:rsidRPr="00464D38">
        <w:rPr>
          <w:rFonts w:ascii="Souvenir" w:hAnsi="Souvenir" w:cs="Times New Roman"/>
          <w:sz w:val="22"/>
          <w:szCs w:val="22"/>
        </w:rPr>
        <w:t>Ndagi</w:t>
      </w:r>
      <w:proofErr w:type="spellEnd"/>
      <w:r w:rsidRPr="00464D38">
        <w:rPr>
          <w:rFonts w:ascii="Souvenir" w:hAnsi="Souvenir" w:cs="Times New Roman"/>
          <w:sz w:val="22"/>
          <w:szCs w:val="22"/>
        </w:rPr>
        <w:t xml:space="preserve"> I. </w:t>
      </w:r>
      <w:proofErr w:type="spellStart"/>
      <w:r w:rsidRPr="00464D38">
        <w:rPr>
          <w:rFonts w:ascii="Souvenir" w:hAnsi="Souvenir" w:cs="Times New Roman"/>
          <w:sz w:val="22"/>
          <w:szCs w:val="22"/>
        </w:rPr>
        <w:t>Idrisu</w:t>
      </w:r>
      <w:proofErr w:type="spellEnd"/>
      <w:r w:rsidRPr="00464D38">
        <w:rPr>
          <w:rFonts w:ascii="Souvenir" w:hAnsi="Souvenir" w:cs="Times New Roman"/>
          <w:sz w:val="22"/>
          <w:szCs w:val="22"/>
        </w:rPr>
        <w:t xml:space="preserve"> M. </w:t>
      </w:r>
      <w:proofErr w:type="spellStart"/>
      <w:r w:rsidRPr="00464D38">
        <w:rPr>
          <w:rFonts w:ascii="Souvenir" w:hAnsi="Souvenir" w:cs="Times New Roman"/>
          <w:sz w:val="22"/>
          <w:szCs w:val="22"/>
        </w:rPr>
        <w:t>Mokwunye</w:t>
      </w:r>
      <w:proofErr w:type="spellEnd"/>
      <w:r w:rsidRPr="00464D38">
        <w:rPr>
          <w:rFonts w:ascii="Souvenir" w:hAnsi="Souvenir" w:cs="Times New Roman"/>
          <w:sz w:val="22"/>
          <w:szCs w:val="22"/>
        </w:rPr>
        <w:t xml:space="preserve"> F.C. and </w:t>
      </w:r>
      <w:proofErr w:type="spellStart"/>
      <w:r w:rsidRPr="00464D38">
        <w:rPr>
          <w:rFonts w:ascii="Souvenir" w:hAnsi="Souvenir" w:cs="Times New Roman"/>
          <w:sz w:val="22"/>
          <w:szCs w:val="22"/>
        </w:rPr>
        <w:t>Asogwa</w:t>
      </w:r>
      <w:proofErr w:type="spellEnd"/>
      <w:r w:rsidRPr="00464D38">
        <w:rPr>
          <w:rFonts w:ascii="Souvenir" w:hAnsi="Souvenir" w:cs="Times New Roman"/>
          <w:sz w:val="22"/>
          <w:szCs w:val="22"/>
        </w:rPr>
        <w:t>, E. U. (2012). Farmers' compliance with the use of approved cocoa pesticides in cocoa producing states of Nigeria. Journal of Agriculture and Social Research (</w:t>
      </w:r>
      <w:proofErr w:type="spellStart"/>
      <w:r w:rsidRPr="00464D38">
        <w:rPr>
          <w:rFonts w:ascii="Souvenir" w:hAnsi="Souvenir" w:cs="Times New Roman"/>
          <w:sz w:val="22"/>
          <w:szCs w:val="22"/>
        </w:rPr>
        <w:t>JASR</w:t>
      </w:r>
      <w:proofErr w:type="spellEnd"/>
      <w:r w:rsidRPr="00464D38">
        <w:rPr>
          <w:rFonts w:ascii="Souvenir" w:hAnsi="Souvenir" w:cs="Times New Roman"/>
          <w:sz w:val="22"/>
          <w:szCs w:val="22"/>
        </w:rPr>
        <w:t>) Vol. 12(2)</w:t>
      </w:r>
    </w:p>
    <w:p w14:paraId="5C92F2BB"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Ogunjimi</w:t>
      </w:r>
      <w:proofErr w:type="spellEnd"/>
      <w:r w:rsidRPr="00464D38">
        <w:rPr>
          <w:rFonts w:ascii="Souvenir" w:hAnsi="Souvenir" w:cs="Times New Roman"/>
          <w:sz w:val="22"/>
          <w:szCs w:val="22"/>
        </w:rPr>
        <w:t xml:space="preserve"> S. I. and </w:t>
      </w:r>
      <w:proofErr w:type="spellStart"/>
      <w:r w:rsidRPr="00464D38">
        <w:rPr>
          <w:rFonts w:ascii="Souvenir" w:hAnsi="Souvenir" w:cs="Times New Roman"/>
          <w:sz w:val="22"/>
          <w:szCs w:val="22"/>
        </w:rPr>
        <w:t>Farinde</w:t>
      </w:r>
      <w:proofErr w:type="spellEnd"/>
      <w:r w:rsidRPr="00464D38">
        <w:rPr>
          <w:rFonts w:ascii="Souvenir" w:hAnsi="Souvenir" w:cs="Times New Roman"/>
          <w:sz w:val="22"/>
          <w:szCs w:val="22"/>
        </w:rPr>
        <w:t xml:space="preserve"> A. J. (2012). Farmers' knowledge level of precautionary measures in agro-chemicals usage on cocoa production in Osun and Edo States, Nigeria. International Journal of Agriculture and Forestry Vol 2(4): 186-194 DOI: 10.5923/</w:t>
      </w:r>
      <w:proofErr w:type="spellStart"/>
      <w:r w:rsidRPr="00464D38">
        <w:rPr>
          <w:rFonts w:ascii="Souvenir" w:hAnsi="Souvenir" w:cs="Times New Roman"/>
          <w:sz w:val="22"/>
          <w:szCs w:val="22"/>
        </w:rPr>
        <w:t>j.ijaf.20120204.10</w:t>
      </w:r>
      <w:proofErr w:type="spellEnd"/>
    </w:p>
    <w:p w14:paraId="0C76CFB2"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 xml:space="preserve">Rankin, C.W., </w:t>
      </w:r>
      <w:proofErr w:type="spellStart"/>
      <w:r w:rsidRPr="00464D38">
        <w:rPr>
          <w:rFonts w:ascii="Souvenir" w:hAnsi="Souvenir" w:cs="Times New Roman"/>
          <w:sz w:val="22"/>
          <w:szCs w:val="22"/>
        </w:rPr>
        <w:t>Nriagu</w:t>
      </w:r>
      <w:proofErr w:type="spellEnd"/>
      <w:r w:rsidRPr="00464D38">
        <w:rPr>
          <w:rFonts w:ascii="Souvenir" w:hAnsi="Souvenir" w:cs="Times New Roman"/>
          <w:sz w:val="22"/>
          <w:szCs w:val="22"/>
        </w:rPr>
        <w:t xml:space="preserve">, J. O., Aggarwal, J. </w:t>
      </w:r>
      <w:proofErr w:type="gramStart"/>
      <w:r w:rsidRPr="00464D38">
        <w:rPr>
          <w:rFonts w:ascii="Souvenir" w:hAnsi="Souvenir" w:cs="Times New Roman"/>
          <w:sz w:val="22"/>
          <w:szCs w:val="22"/>
        </w:rPr>
        <w:t>K.,</w:t>
      </w:r>
      <w:proofErr w:type="spellStart"/>
      <w:r w:rsidRPr="00464D38">
        <w:rPr>
          <w:rFonts w:ascii="Souvenir" w:hAnsi="Souvenir" w:cs="Times New Roman"/>
          <w:sz w:val="22"/>
          <w:szCs w:val="22"/>
        </w:rPr>
        <w:t>Arowolo</w:t>
      </w:r>
      <w:proofErr w:type="spellEnd"/>
      <w:proofErr w:type="gramEnd"/>
      <w:r w:rsidRPr="00464D38">
        <w:rPr>
          <w:rFonts w:ascii="Souvenir" w:hAnsi="Souvenir" w:cs="Times New Roman"/>
          <w:sz w:val="22"/>
          <w:szCs w:val="22"/>
        </w:rPr>
        <w:t xml:space="preserve">, T. A., Adebayo, K., </w:t>
      </w:r>
      <w:proofErr w:type="spellStart"/>
      <w:r w:rsidRPr="00464D38">
        <w:rPr>
          <w:rFonts w:ascii="Souvenir" w:hAnsi="Souvenir" w:cs="Times New Roman"/>
          <w:sz w:val="22"/>
          <w:szCs w:val="22"/>
        </w:rPr>
        <w:t>Flegal</w:t>
      </w:r>
      <w:proofErr w:type="spellEnd"/>
      <w:r w:rsidRPr="00464D38">
        <w:rPr>
          <w:rFonts w:ascii="Souvenir" w:hAnsi="Souvenir" w:cs="Times New Roman"/>
          <w:sz w:val="22"/>
          <w:szCs w:val="22"/>
        </w:rPr>
        <w:t xml:space="preserve">, A. R. (2005). Lead contamination in cocoa and cocoa products: Isotopic evidence of global contamination. </w:t>
      </w:r>
      <w:proofErr w:type="spellStart"/>
      <w:r w:rsidRPr="00464D38">
        <w:rPr>
          <w:rFonts w:ascii="Souvenir" w:hAnsi="Souvenir" w:cs="Times New Roman"/>
          <w:sz w:val="22"/>
          <w:szCs w:val="22"/>
        </w:rPr>
        <w:t>EnvironmentalHealth</w:t>
      </w:r>
      <w:proofErr w:type="spellEnd"/>
      <w:r w:rsidRPr="00464D38">
        <w:rPr>
          <w:rFonts w:ascii="Souvenir" w:hAnsi="Souvenir" w:cs="Times New Roman"/>
          <w:sz w:val="22"/>
          <w:szCs w:val="22"/>
        </w:rPr>
        <w:t xml:space="preserve"> Perspectives, 113 (10), 13441348. DOI: 10.1289/</w:t>
      </w:r>
      <w:proofErr w:type="spellStart"/>
      <w:r w:rsidRPr="00464D38">
        <w:rPr>
          <w:rFonts w:ascii="Souvenir" w:hAnsi="Souvenir" w:cs="Times New Roman"/>
          <w:sz w:val="22"/>
          <w:szCs w:val="22"/>
        </w:rPr>
        <w:t>ehp.8009</w:t>
      </w:r>
      <w:proofErr w:type="spellEnd"/>
      <w:r w:rsidRPr="00464D38">
        <w:rPr>
          <w:rFonts w:ascii="Souvenir" w:hAnsi="Souvenir" w:cs="Times New Roman"/>
          <w:sz w:val="22"/>
          <w:szCs w:val="22"/>
        </w:rPr>
        <w:t>.</w:t>
      </w:r>
    </w:p>
    <w:p w14:paraId="450A9863"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Tijani A. A. (2006). Pesticide use practices and safety issues: The case of cocoa farmers in Ondo State, Nigeria. J. Hum. Ecol., 19(3) 183-190. Retrieved from http://krepublishers.com/02-Journals/JHE/JHE-19-0-000-000-2006-Web/JHE-19-3-000-000-2006-Abstract-PDF/JHE-19-3-183-190-2006-1343-Tijani-A-A/JHE-19-3-183-190-2006-1343-Tijani-A-A-Text.pdf</w:t>
      </w:r>
    </w:p>
    <w:p w14:paraId="4284D4B3"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r w:rsidRPr="00464D38">
        <w:rPr>
          <w:rFonts w:ascii="Souvenir" w:hAnsi="Souvenir" w:cs="Times New Roman"/>
          <w:sz w:val="22"/>
          <w:szCs w:val="22"/>
        </w:rPr>
        <w:t xml:space="preserve">Tripathi, R.D., Srivastava, S., Mishra, S., Singh, N., Tuli, R., Gupta, D.K., </w:t>
      </w:r>
      <w:proofErr w:type="spellStart"/>
      <w:r w:rsidRPr="00464D38">
        <w:rPr>
          <w:rFonts w:ascii="Souvenir" w:hAnsi="Souvenir" w:cs="Times New Roman"/>
          <w:sz w:val="22"/>
          <w:szCs w:val="22"/>
        </w:rPr>
        <w:t>Maathuis</w:t>
      </w:r>
      <w:proofErr w:type="spellEnd"/>
      <w:r w:rsidRPr="00464D38">
        <w:rPr>
          <w:rFonts w:ascii="Souvenir" w:hAnsi="Souvenir" w:cs="Times New Roman"/>
          <w:sz w:val="22"/>
          <w:szCs w:val="22"/>
        </w:rPr>
        <w:t xml:space="preserve">, </w:t>
      </w:r>
      <w:proofErr w:type="spellStart"/>
      <w:r w:rsidRPr="00464D38">
        <w:rPr>
          <w:rFonts w:ascii="Souvenir" w:hAnsi="Souvenir" w:cs="Times New Roman"/>
          <w:sz w:val="22"/>
          <w:szCs w:val="22"/>
        </w:rPr>
        <w:t>F.J.M</w:t>
      </w:r>
      <w:proofErr w:type="spellEnd"/>
      <w:r w:rsidRPr="00464D38">
        <w:rPr>
          <w:rFonts w:ascii="Souvenir" w:hAnsi="Souvenir" w:cs="Times New Roman"/>
          <w:sz w:val="22"/>
          <w:szCs w:val="22"/>
        </w:rPr>
        <w:t xml:space="preserve">., (2007). Arsenic hazards: strategies for tolerance and remediation by plants. Trends </w:t>
      </w:r>
      <w:proofErr w:type="spellStart"/>
      <w:r w:rsidRPr="00464D38">
        <w:rPr>
          <w:rFonts w:ascii="Souvenir" w:hAnsi="Souvenir" w:cs="Times New Roman"/>
          <w:sz w:val="22"/>
          <w:szCs w:val="22"/>
        </w:rPr>
        <w:t>Biotechnol</w:t>
      </w:r>
      <w:proofErr w:type="spellEnd"/>
      <w:r w:rsidRPr="00464D38">
        <w:rPr>
          <w:rFonts w:ascii="Souvenir" w:hAnsi="Souvenir" w:cs="Times New Roman"/>
          <w:sz w:val="22"/>
          <w:szCs w:val="22"/>
        </w:rPr>
        <w:t>. 25, 158165.</w:t>
      </w:r>
    </w:p>
    <w:p w14:paraId="7CE09C7C" w14:textId="77777777" w:rsidR="008F4345" w:rsidRPr="00464D38" w:rsidRDefault="008F4345" w:rsidP="008F4345">
      <w:pPr>
        <w:pStyle w:val="Normal1"/>
        <w:pBdr>
          <w:top w:val="nil"/>
          <w:left w:val="nil"/>
          <w:bottom w:val="nil"/>
          <w:right w:val="nil"/>
          <w:between w:val="nil"/>
        </w:pBdr>
        <w:spacing w:after="120"/>
        <w:ind w:left="720" w:right="72" w:hanging="720"/>
        <w:jc w:val="both"/>
        <w:rPr>
          <w:rFonts w:ascii="Souvenir" w:hAnsi="Souvenir" w:cs="Times New Roman"/>
          <w:sz w:val="22"/>
          <w:szCs w:val="22"/>
        </w:rPr>
      </w:pPr>
      <w:proofErr w:type="spellStart"/>
      <w:r w:rsidRPr="00464D38">
        <w:rPr>
          <w:rFonts w:ascii="Souvenir" w:hAnsi="Souvenir" w:cs="Times New Roman"/>
          <w:sz w:val="22"/>
          <w:szCs w:val="22"/>
        </w:rPr>
        <w:t>UNCTAD</w:t>
      </w:r>
      <w:proofErr w:type="spellEnd"/>
      <w:r w:rsidRPr="00464D38">
        <w:rPr>
          <w:rFonts w:ascii="Souvenir" w:hAnsi="Souvenir" w:cs="Times New Roman"/>
          <w:sz w:val="22"/>
          <w:szCs w:val="22"/>
        </w:rPr>
        <w:t xml:space="preserve"> (2006). http://r0.unctad.org/infocomm/anglais/cocoa/market.htm#cot</w:t>
      </w:r>
    </w:p>
    <w:p w14:paraId="59A73C9A" w14:textId="77777777" w:rsidR="008F4345" w:rsidRDefault="008F4345" w:rsidP="008F4345">
      <w:pPr>
        <w:pStyle w:val="Normal1"/>
        <w:pBdr>
          <w:top w:val="nil"/>
          <w:left w:val="nil"/>
          <w:bottom w:val="nil"/>
          <w:right w:val="nil"/>
          <w:between w:val="nil"/>
        </w:pBdr>
        <w:ind w:left="75" w:right="75"/>
        <w:jc w:val="both"/>
        <w:rPr>
          <w:rFonts w:ascii="Souvenir" w:hAnsi="Souvenir" w:cs="Times New Roman"/>
          <w:sz w:val="22"/>
          <w:szCs w:val="22"/>
        </w:rPr>
        <w:sectPr w:rsidR="008F4345" w:rsidSect="00281643">
          <w:type w:val="continuous"/>
          <w:pgSz w:w="12240" w:h="15840"/>
          <w:pgMar w:top="1440" w:right="1440" w:bottom="1440" w:left="1440" w:header="0" w:footer="720" w:gutter="0"/>
          <w:pgNumType w:start="1"/>
          <w:cols w:num="2" w:space="432"/>
        </w:sectPr>
      </w:pPr>
      <w:r w:rsidRPr="00464D38">
        <w:rPr>
          <w:rFonts w:ascii="Souvenir" w:hAnsi="Souvenir" w:cs="Times New Roman"/>
          <w:sz w:val="22"/>
          <w:szCs w:val="22"/>
        </w:rPr>
        <w:t>WHO, (World Health Organisation) (</w:t>
      </w:r>
      <w:proofErr w:type="gramStart"/>
      <w:r w:rsidRPr="00464D38">
        <w:rPr>
          <w:rFonts w:ascii="Souvenir" w:hAnsi="Souvenir" w:cs="Times New Roman"/>
          <w:sz w:val="22"/>
          <w:szCs w:val="22"/>
        </w:rPr>
        <w:t>2010).</w:t>
      </w:r>
      <w:proofErr w:type="gramEnd"/>
      <w:r w:rsidRPr="00464D38">
        <w:rPr>
          <w:rFonts w:ascii="Souvenir" w:hAnsi="Souvenir" w:cs="Times New Roman"/>
          <w:sz w:val="22"/>
          <w:szCs w:val="22"/>
        </w:rPr>
        <w:t xml:space="preserve"> Exposure to Cadmium a Major Health Concern. WHO Document </w:t>
      </w:r>
      <w:proofErr w:type="spellStart"/>
      <w:r w:rsidRPr="00464D38">
        <w:rPr>
          <w:rFonts w:ascii="Souvenir" w:hAnsi="Souvenir" w:cs="Times New Roman"/>
          <w:sz w:val="22"/>
          <w:szCs w:val="22"/>
        </w:rPr>
        <w:t>ProductionServices</w:t>
      </w:r>
      <w:proofErr w:type="spellEnd"/>
      <w:r w:rsidRPr="00464D38">
        <w:rPr>
          <w:rFonts w:ascii="Souvenir" w:hAnsi="Souvenir" w:cs="Times New Roman"/>
          <w:sz w:val="22"/>
          <w:szCs w:val="22"/>
        </w:rPr>
        <w:t xml:space="preserve">, Geneva, </w:t>
      </w:r>
      <w:proofErr w:type="gramStart"/>
      <w:r w:rsidRPr="00464D38">
        <w:rPr>
          <w:rFonts w:ascii="Souvenir" w:hAnsi="Souvenir" w:cs="Times New Roman"/>
          <w:sz w:val="22"/>
          <w:szCs w:val="22"/>
        </w:rPr>
        <w:t>Switzerland.</w:t>
      </w:r>
      <w:proofErr w:type="gramEnd"/>
    </w:p>
    <w:p w14:paraId="383EAEA8" w14:textId="3058CC6D" w:rsidR="00D46E34" w:rsidRPr="00970B13" w:rsidRDefault="00D46E34" w:rsidP="008F4345">
      <w:pPr>
        <w:pStyle w:val="Normal1"/>
        <w:pBdr>
          <w:top w:val="nil"/>
          <w:left w:val="nil"/>
          <w:bottom w:val="nil"/>
          <w:right w:val="nil"/>
          <w:between w:val="nil"/>
        </w:pBdr>
        <w:ind w:left="75" w:right="75"/>
        <w:jc w:val="both"/>
        <w:rPr>
          <w:rFonts w:ascii="Souvenir" w:hAnsi="Souvenir" w:cs="Times New Roman"/>
          <w:sz w:val="22"/>
          <w:szCs w:val="22"/>
          <w:highlight w:val="white"/>
        </w:rPr>
      </w:pPr>
    </w:p>
    <w:sectPr w:rsidR="00D46E34" w:rsidRPr="00970B13" w:rsidSect="00874A0C">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E242C" w14:textId="77777777" w:rsidR="00441C9C" w:rsidRDefault="00441C9C" w:rsidP="008B42A4">
      <w:r>
        <w:separator/>
      </w:r>
    </w:p>
  </w:endnote>
  <w:endnote w:type="continuationSeparator" w:id="0">
    <w:p w14:paraId="2D47482A" w14:textId="77777777" w:rsidR="00441C9C" w:rsidRDefault="00441C9C" w:rsidP="008B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veni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5B516" w14:textId="77777777" w:rsidR="00441C9C" w:rsidRDefault="00441C9C" w:rsidP="008B42A4">
      <w:r>
        <w:separator/>
      </w:r>
    </w:p>
  </w:footnote>
  <w:footnote w:type="continuationSeparator" w:id="0">
    <w:p w14:paraId="593377A7" w14:textId="77777777" w:rsidR="00441C9C" w:rsidRDefault="00441C9C" w:rsidP="008B4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MzMyNjUytDCysLRQ0lEKTi0uzszPAykwqgUAtAuJpywAAAA="/>
  </w:docVars>
  <w:rsids>
    <w:rsidRoot w:val="00977049"/>
    <w:rsid w:val="0000403A"/>
    <w:rsid w:val="0001157F"/>
    <w:rsid w:val="00016477"/>
    <w:rsid w:val="00023BDB"/>
    <w:rsid w:val="00024C20"/>
    <w:rsid w:val="00030AD7"/>
    <w:rsid w:val="00032F07"/>
    <w:rsid w:val="00032FEE"/>
    <w:rsid w:val="00036F71"/>
    <w:rsid w:val="00050FB8"/>
    <w:rsid w:val="00057DCB"/>
    <w:rsid w:val="00061D2A"/>
    <w:rsid w:val="00066340"/>
    <w:rsid w:val="000902AA"/>
    <w:rsid w:val="00092769"/>
    <w:rsid w:val="00093E84"/>
    <w:rsid w:val="00096B97"/>
    <w:rsid w:val="000A1C96"/>
    <w:rsid w:val="000A4FC8"/>
    <w:rsid w:val="000D2496"/>
    <w:rsid w:val="000D3565"/>
    <w:rsid w:val="000D51BE"/>
    <w:rsid w:val="000D53D2"/>
    <w:rsid w:val="000D6024"/>
    <w:rsid w:val="000E0B8A"/>
    <w:rsid w:val="000E2636"/>
    <w:rsid w:val="00111367"/>
    <w:rsid w:val="001216E2"/>
    <w:rsid w:val="00121784"/>
    <w:rsid w:val="00131370"/>
    <w:rsid w:val="001319EF"/>
    <w:rsid w:val="0013675D"/>
    <w:rsid w:val="0014283F"/>
    <w:rsid w:val="00142EFE"/>
    <w:rsid w:val="001564EF"/>
    <w:rsid w:val="00163B20"/>
    <w:rsid w:val="00165D06"/>
    <w:rsid w:val="00170B87"/>
    <w:rsid w:val="00174385"/>
    <w:rsid w:val="001842B1"/>
    <w:rsid w:val="001A0C08"/>
    <w:rsid w:val="001A1C0D"/>
    <w:rsid w:val="001A4C3D"/>
    <w:rsid w:val="001C0812"/>
    <w:rsid w:val="001C658E"/>
    <w:rsid w:val="001D4CA8"/>
    <w:rsid w:val="001E2A6B"/>
    <w:rsid w:val="001E314B"/>
    <w:rsid w:val="001E4B3C"/>
    <w:rsid w:val="001F7803"/>
    <w:rsid w:val="002140DD"/>
    <w:rsid w:val="00214D49"/>
    <w:rsid w:val="00246374"/>
    <w:rsid w:val="00264D35"/>
    <w:rsid w:val="00266336"/>
    <w:rsid w:val="00281643"/>
    <w:rsid w:val="002859D7"/>
    <w:rsid w:val="002921EA"/>
    <w:rsid w:val="00292638"/>
    <w:rsid w:val="002A4CB0"/>
    <w:rsid w:val="002F386E"/>
    <w:rsid w:val="002F59D6"/>
    <w:rsid w:val="003078A0"/>
    <w:rsid w:val="00311564"/>
    <w:rsid w:val="00314450"/>
    <w:rsid w:val="00314A08"/>
    <w:rsid w:val="00332D5E"/>
    <w:rsid w:val="00340518"/>
    <w:rsid w:val="00346D82"/>
    <w:rsid w:val="00353C62"/>
    <w:rsid w:val="00353F2E"/>
    <w:rsid w:val="00393E2E"/>
    <w:rsid w:val="003A4461"/>
    <w:rsid w:val="003A6C9E"/>
    <w:rsid w:val="003B6752"/>
    <w:rsid w:val="003C1FE5"/>
    <w:rsid w:val="003D0759"/>
    <w:rsid w:val="003D15CC"/>
    <w:rsid w:val="003D15EB"/>
    <w:rsid w:val="003D633C"/>
    <w:rsid w:val="003E7B65"/>
    <w:rsid w:val="003F13C8"/>
    <w:rsid w:val="003F19D9"/>
    <w:rsid w:val="00400AEC"/>
    <w:rsid w:val="00403975"/>
    <w:rsid w:val="00403992"/>
    <w:rsid w:val="00411059"/>
    <w:rsid w:val="00413E45"/>
    <w:rsid w:val="0041686C"/>
    <w:rsid w:val="00416C49"/>
    <w:rsid w:val="00427FD9"/>
    <w:rsid w:val="004347AA"/>
    <w:rsid w:val="00441C9C"/>
    <w:rsid w:val="004479ED"/>
    <w:rsid w:val="0045632B"/>
    <w:rsid w:val="00461ED5"/>
    <w:rsid w:val="00482293"/>
    <w:rsid w:val="00486F01"/>
    <w:rsid w:val="00487CD5"/>
    <w:rsid w:val="004917EB"/>
    <w:rsid w:val="0049422B"/>
    <w:rsid w:val="004A4CF9"/>
    <w:rsid w:val="004A7C08"/>
    <w:rsid w:val="004B0B53"/>
    <w:rsid w:val="004C4FCE"/>
    <w:rsid w:val="004D24D1"/>
    <w:rsid w:val="004D44BB"/>
    <w:rsid w:val="004D45B9"/>
    <w:rsid w:val="004E0A32"/>
    <w:rsid w:val="004E5F88"/>
    <w:rsid w:val="004F5BC1"/>
    <w:rsid w:val="00507F58"/>
    <w:rsid w:val="00511D2E"/>
    <w:rsid w:val="0051427E"/>
    <w:rsid w:val="0053511E"/>
    <w:rsid w:val="005414FE"/>
    <w:rsid w:val="00544EB3"/>
    <w:rsid w:val="005473B7"/>
    <w:rsid w:val="00547C44"/>
    <w:rsid w:val="00561C82"/>
    <w:rsid w:val="005645B8"/>
    <w:rsid w:val="00571E73"/>
    <w:rsid w:val="00582508"/>
    <w:rsid w:val="005825D4"/>
    <w:rsid w:val="00585F08"/>
    <w:rsid w:val="005960A0"/>
    <w:rsid w:val="00596925"/>
    <w:rsid w:val="005B3159"/>
    <w:rsid w:val="005B4CB4"/>
    <w:rsid w:val="005B5800"/>
    <w:rsid w:val="005C35FE"/>
    <w:rsid w:val="005D198D"/>
    <w:rsid w:val="005D2D72"/>
    <w:rsid w:val="005F1407"/>
    <w:rsid w:val="005F263B"/>
    <w:rsid w:val="00615544"/>
    <w:rsid w:val="00617BBD"/>
    <w:rsid w:val="00621D38"/>
    <w:rsid w:val="00635B37"/>
    <w:rsid w:val="00643640"/>
    <w:rsid w:val="006506D5"/>
    <w:rsid w:val="00652732"/>
    <w:rsid w:val="00665D3B"/>
    <w:rsid w:val="00685D88"/>
    <w:rsid w:val="00691595"/>
    <w:rsid w:val="006A01E4"/>
    <w:rsid w:val="006A19D2"/>
    <w:rsid w:val="006A4551"/>
    <w:rsid w:val="006B1159"/>
    <w:rsid w:val="006B138F"/>
    <w:rsid w:val="006B3376"/>
    <w:rsid w:val="006B5F51"/>
    <w:rsid w:val="006B744C"/>
    <w:rsid w:val="006D0818"/>
    <w:rsid w:val="006D4479"/>
    <w:rsid w:val="006D667B"/>
    <w:rsid w:val="006E695C"/>
    <w:rsid w:val="006E7CCB"/>
    <w:rsid w:val="0070603C"/>
    <w:rsid w:val="00710391"/>
    <w:rsid w:val="007270DC"/>
    <w:rsid w:val="00736102"/>
    <w:rsid w:val="0075068B"/>
    <w:rsid w:val="00762451"/>
    <w:rsid w:val="00767F06"/>
    <w:rsid w:val="007807E7"/>
    <w:rsid w:val="00783685"/>
    <w:rsid w:val="00790A86"/>
    <w:rsid w:val="00790BFE"/>
    <w:rsid w:val="00792EF0"/>
    <w:rsid w:val="00796B07"/>
    <w:rsid w:val="007B6F89"/>
    <w:rsid w:val="007C0E21"/>
    <w:rsid w:val="007D4E36"/>
    <w:rsid w:val="007E732F"/>
    <w:rsid w:val="007F324B"/>
    <w:rsid w:val="007F7A93"/>
    <w:rsid w:val="008064FC"/>
    <w:rsid w:val="00810D55"/>
    <w:rsid w:val="0082023A"/>
    <w:rsid w:val="0082310D"/>
    <w:rsid w:val="00826640"/>
    <w:rsid w:val="008307F5"/>
    <w:rsid w:val="00857219"/>
    <w:rsid w:val="00861772"/>
    <w:rsid w:val="0086290A"/>
    <w:rsid w:val="008676F4"/>
    <w:rsid w:val="00871BED"/>
    <w:rsid w:val="00873157"/>
    <w:rsid w:val="00874A0C"/>
    <w:rsid w:val="00891C16"/>
    <w:rsid w:val="00894247"/>
    <w:rsid w:val="008B3E17"/>
    <w:rsid w:val="008B42A4"/>
    <w:rsid w:val="008C3D93"/>
    <w:rsid w:val="008C6405"/>
    <w:rsid w:val="008D2215"/>
    <w:rsid w:val="008F4345"/>
    <w:rsid w:val="00900BCE"/>
    <w:rsid w:val="0091378F"/>
    <w:rsid w:val="0092003E"/>
    <w:rsid w:val="00921C5E"/>
    <w:rsid w:val="00940426"/>
    <w:rsid w:val="009649D2"/>
    <w:rsid w:val="009678BD"/>
    <w:rsid w:val="00970B13"/>
    <w:rsid w:val="0097552D"/>
    <w:rsid w:val="00977049"/>
    <w:rsid w:val="009957E7"/>
    <w:rsid w:val="009A22CA"/>
    <w:rsid w:val="009A3E76"/>
    <w:rsid w:val="009B495E"/>
    <w:rsid w:val="009B62B4"/>
    <w:rsid w:val="009C10DA"/>
    <w:rsid w:val="009C386A"/>
    <w:rsid w:val="009D3C2E"/>
    <w:rsid w:val="009E159D"/>
    <w:rsid w:val="009E5F6F"/>
    <w:rsid w:val="009F20D0"/>
    <w:rsid w:val="009F2832"/>
    <w:rsid w:val="009F5ABB"/>
    <w:rsid w:val="009F7909"/>
    <w:rsid w:val="00A0255D"/>
    <w:rsid w:val="00A037CF"/>
    <w:rsid w:val="00A10E72"/>
    <w:rsid w:val="00A1367C"/>
    <w:rsid w:val="00A17911"/>
    <w:rsid w:val="00A219AC"/>
    <w:rsid w:val="00A257EF"/>
    <w:rsid w:val="00A27D69"/>
    <w:rsid w:val="00A44A2F"/>
    <w:rsid w:val="00A5266E"/>
    <w:rsid w:val="00A55A2F"/>
    <w:rsid w:val="00A70039"/>
    <w:rsid w:val="00A7227A"/>
    <w:rsid w:val="00A73130"/>
    <w:rsid w:val="00A8021E"/>
    <w:rsid w:val="00A80FF8"/>
    <w:rsid w:val="00A81EEF"/>
    <w:rsid w:val="00A85766"/>
    <w:rsid w:val="00A91C95"/>
    <w:rsid w:val="00AA60F0"/>
    <w:rsid w:val="00AB6679"/>
    <w:rsid w:val="00AB7FB2"/>
    <w:rsid w:val="00AC3944"/>
    <w:rsid w:val="00AF165A"/>
    <w:rsid w:val="00AF17A3"/>
    <w:rsid w:val="00B03C13"/>
    <w:rsid w:val="00B214A3"/>
    <w:rsid w:val="00B2343C"/>
    <w:rsid w:val="00B23586"/>
    <w:rsid w:val="00B242A3"/>
    <w:rsid w:val="00B34688"/>
    <w:rsid w:val="00B53FB4"/>
    <w:rsid w:val="00B566E8"/>
    <w:rsid w:val="00B57D42"/>
    <w:rsid w:val="00B625DE"/>
    <w:rsid w:val="00B664BA"/>
    <w:rsid w:val="00B71B3B"/>
    <w:rsid w:val="00B74C5D"/>
    <w:rsid w:val="00B76D1F"/>
    <w:rsid w:val="00B77AAE"/>
    <w:rsid w:val="00B8578B"/>
    <w:rsid w:val="00B92580"/>
    <w:rsid w:val="00BA267A"/>
    <w:rsid w:val="00BA46E6"/>
    <w:rsid w:val="00BA5DBE"/>
    <w:rsid w:val="00BA6B10"/>
    <w:rsid w:val="00BB2474"/>
    <w:rsid w:val="00BC71AA"/>
    <w:rsid w:val="00BD49BA"/>
    <w:rsid w:val="00BE1B69"/>
    <w:rsid w:val="00BE6860"/>
    <w:rsid w:val="00BF672F"/>
    <w:rsid w:val="00C01EB5"/>
    <w:rsid w:val="00C024E7"/>
    <w:rsid w:val="00C052C3"/>
    <w:rsid w:val="00C233EE"/>
    <w:rsid w:val="00C30A70"/>
    <w:rsid w:val="00C36457"/>
    <w:rsid w:val="00C37948"/>
    <w:rsid w:val="00C42274"/>
    <w:rsid w:val="00C461F5"/>
    <w:rsid w:val="00C600E2"/>
    <w:rsid w:val="00C6722A"/>
    <w:rsid w:val="00C76F0F"/>
    <w:rsid w:val="00C84A5E"/>
    <w:rsid w:val="00C85B25"/>
    <w:rsid w:val="00C971F7"/>
    <w:rsid w:val="00CA1B64"/>
    <w:rsid w:val="00CA241B"/>
    <w:rsid w:val="00CC1DC6"/>
    <w:rsid w:val="00CC2148"/>
    <w:rsid w:val="00CD4F7A"/>
    <w:rsid w:val="00CD5DA3"/>
    <w:rsid w:val="00CE1599"/>
    <w:rsid w:val="00CE440D"/>
    <w:rsid w:val="00CE4A34"/>
    <w:rsid w:val="00CF356A"/>
    <w:rsid w:val="00D035C8"/>
    <w:rsid w:val="00D036E5"/>
    <w:rsid w:val="00D04260"/>
    <w:rsid w:val="00D146C2"/>
    <w:rsid w:val="00D220F1"/>
    <w:rsid w:val="00D2378B"/>
    <w:rsid w:val="00D23C91"/>
    <w:rsid w:val="00D26C78"/>
    <w:rsid w:val="00D35E2F"/>
    <w:rsid w:val="00D42FE1"/>
    <w:rsid w:val="00D46E34"/>
    <w:rsid w:val="00D806F0"/>
    <w:rsid w:val="00D94D1F"/>
    <w:rsid w:val="00DA01C0"/>
    <w:rsid w:val="00DB585F"/>
    <w:rsid w:val="00DB6580"/>
    <w:rsid w:val="00DD0641"/>
    <w:rsid w:val="00DD1571"/>
    <w:rsid w:val="00DF0A88"/>
    <w:rsid w:val="00E04DB7"/>
    <w:rsid w:val="00E0678D"/>
    <w:rsid w:val="00E12B15"/>
    <w:rsid w:val="00E12FC7"/>
    <w:rsid w:val="00E151ED"/>
    <w:rsid w:val="00E34CE2"/>
    <w:rsid w:val="00E41F1E"/>
    <w:rsid w:val="00E43282"/>
    <w:rsid w:val="00E879A2"/>
    <w:rsid w:val="00E90240"/>
    <w:rsid w:val="00EB171F"/>
    <w:rsid w:val="00EC4460"/>
    <w:rsid w:val="00ED2C99"/>
    <w:rsid w:val="00F03DF3"/>
    <w:rsid w:val="00F0453E"/>
    <w:rsid w:val="00F16A6F"/>
    <w:rsid w:val="00F23AB0"/>
    <w:rsid w:val="00F32974"/>
    <w:rsid w:val="00F33E8D"/>
    <w:rsid w:val="00F434CE"/>
    <w:rsid w:val="00F44FB0"/>
    <w:rsid w:val="00F50D49"/>
    <w:rsid w:val="00F546D6"/>
    <w:rsid w:val="00F67B73"/>
    <w:rsid w:val="00F76189"/>
    <w:rsid w:val="00F825C8"/>
    <w:rsid w:val="00F82E15"/>
    <w:rsid w:val="00F87453"/>
    <w:rsid w:val="00F90EC5"/>
    <w:rsid w:val="00FA3D0C"/>
    <w:rsid w:val="00FA63E7"/>
    <w:rsid w:val="00FD24EA"/>
    <w:rsid w:val="00FD282F"/>
    <w:rsid w:val="00FD36A8"/>
    <w:rsid w:val="00FE235A"/>
    <w:rsid w:val="00FE2959"/>
    <w:rsid w:val="00FE6E54"/>
    <w:rsid w:val="00FF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ECF9"/>
  <w15:docId w15:val="{4C4D5375-5061-4E5D-BFD7-B17079B0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300" w:line="480"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49"/>
    <w:pPr>
      <w:widowControl w:val="0"/>
      <w:spacing w:after="0" w:line="240" w:lineRule="auto"/>
      <w:jc w:val="left"/>
    </w:pPr>
    <w:rPr>
      <w:rFonts w:ascii="Arial" w:eastAsia="Arial" w:hAnsi="Arial" w:cs="Arial"/>
      <w:sz w:val="18"/>
      <w:szCs w:val="18"/>
    </w:rPr>
  </w:style>
  <w:style w:type="paragraph" w:styleId="Heading1">
    <w:name w:val="heading 1"/>
    <w:basedOn w:val="Normal1"/>
    <w:next w:val="Normal1"/>
    <w:link w:val="Heading1Char"/>
    <w:rsid w:val="00977049"/>
    <w:pPr>
      <w:pBdr>
        <w:top w:val="nil"/>
        <w:left w:val="nil"/>
        <w:bottom w:val="nil"/>
        <w:right w:val="nil"/>
        <w:between w:val="nil"/>
      </w:pBdr>
      <w:spacing w:before="240" w:after="240"/>
      <w:outlineLvl w:val="0"/>
    </w:pPr>
    <w:rPr>
      <w:b/>
      <w:color w:val="336699"/>
      <w:sz w:val="36"/>
      <w:szCs w:val="36"/>
    </w:rPr>
  </w:style>
  <w:style w:type="paragraph" w:styleId="Heading2">
    <w:name w:val="heading 2"/>
    <w:basedOn w:val="Normal1"/>
    <w:next w:val="Normal1"/>
    <w:link w:val="Heading2Char"/>
    <w:rsid w:val="00977049"/>
    <w:pPr>
      <w:pBdr>
        <w:top w:val="nil"/>
        <w:left w:val="nil"/>
        <w:bottom w:val="nil"/>
        <w:right w:val="nil"/>
        <w:between w:val="nil"/>
      </w:pBdr>
      <w:spacing w:before="225" w:after="225"/>
      <w:outlineLvl w:val="1"/>
    </w:pPr>
    <w:rPr>
      <w:b/>
      <w:color w:val="336699"/>
      <w:sz w:val="24"/>
      <w:szCs w:val="24"/>
    </w:rPr>
  </w:style>
  <w:style w:type="paragraph" w:styleId="Heading3">
    <w:name w:val="heading 3"/>
    <w:basedOn w:val="Normal1"/>
    <w:next w:val="Normal1"/>
    <w:link w:val="Heading3Char"/>
    <w:rsid w:val="00977049"/>
    <w:pPr>
      <w:pBdr>
        <w:top w:val="nil"/>
        <w:left w:val="nil"/>
        <w:bottom w:val="nil"/>
        <w:right w:val="nil"/>
        <w:between w:val="nil"/>
      </w:pBdr>
      <w:spacing w:before="240" w:after="240"/>
      <w:outlineLvl w:val="2"/>
    </w:pPr>
    <w:rPr>
      <w:b/>
      <w:sz w:val="28"/>
      <w:szCs w:val="28"/>
    </w:rPr>
  </w:style>
  <w:style w:type="paragraph" w:styleId="Heading4">
    <w:name w:val="heading 4"/>
    <w:basedOn w:val="Normal1"/>
    <w:next w:val="Normal1"/>
    <w:link w:val="Heading4Char"/>
    <w:rsid w:val="00977049"/>
    <w:pPr>
      <w:pBdr>
        <w:top w:val="nil"/>
        <w:left w:val="nil"/>
        <w:bottom w:val="nil"/>
        <w:right w:val="nil"/>
        <w:between w:val="nil"/>
      </w:pBdr>
      <w:spacing w:before="255" w:after="255"/>
      <w:outlineLvl w:val="3"/>
    </w:pPr>
    <w:rPr>
      <w:b/>
      <w:sz w:val="24"/>
      <w:szCs w:val="24"/>
    </w:rPr>
  </w:style>
  <w:style w:type="paragraph" w:styleId="Heading5">
    <w:name w:val="heading 5"/>
    <w:basedOn w:val="Normal1"/>
    <w:next w:val="Normal1"/>
    <w:link w:val="Heading5Char"/>
    <w:rsid w:val="00977049"/>
    <w:pPr>
      <w:pBdr>
        <w:top w:val="nil"/>
        <w:left w:val="nil"/>
        <w:bottom w:val="nil"/>
        <w:right w:val="nil"/>
        <w:between w:val="nil"/>
      </w:pBdr>
      <w:spacing w:before="255" w:after="255"/>
      <w:outlineLvl w:val="4"/>
    </w:pPr>
    <w:rPr>
      <w:b/>
    </w:rPr>
  </w:style>
  <w:style w:type="paragraph" w:styleId="Heading6">
    <w:name w:val="heading 6"/>
    <w:basedOn w:val="Normal1"/>
    <w:next w:val="Normal1"/>
    <w:link w:val="Heading6Char"/>
    <w:rsid w:val="00977049"/>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4917EB"/>
    <w:pPr>
      <w:widowControl/>
      <w:spacing w:after="300"/>
      <w:contextualSpacing/>
      <w:jc w:val="center"/>
    </w:pPr>
    <w:rPr>
      <w:rFonts w:ascii="Times New Roman" w:eastAsiaTheme="majorEastAsia" w:hAnsi="Times New Roman" w:cstheme="majorBidi"/>
      <w:spacing w:val="5"/>
      <w:kern w:val="28"/>
      <w:sz w:val="40"/>
      <w:szCs w:val="52"/>
    </w:rPr>
  </w:style>
  <w:style w:type="character" w:customStyle="1" w:styleId="TitleChar">
    <w:name w:val="Title Char"/>
    <w:basedOn w:val="DefaultParagraphFont"/>
    <w:link w:val="Title"/>
    <w:uiPriority w:val="10"/>
    <w:rsid w:val="004917EB"/>
    <w:rPr>
      <w:rFonts w:ascii="Times New Roman" w:eastAsiaTheme="majorEastAsia" w:hAnsi="Times New Roman" w:cstheme="majorBidi"/>
      <w:spacing w:val="5"/>
      <w:kern w:val="28"/>
      <w:sz w:val="40"/>
      <w:szCs w:val="52"/>
    </w:rPr>
  </w:style>
  <w:style w:type="character" w:customStyle="1" w:styleId="Heading1Char">
    <w:name w:val="Heading 1 Char"/>
    <w:basedOn w:val="DefaultParagraphFont"/>
    <w:link w:val="Heading1"/>
    <w:rsid w:val="00977049"/>
    <w:rPr>
      <w:rFonts w:ascii="Arial" w:eastAsia="Arial" w:hAnsi="Arial" w:cs="Arial"/>
      <w:b/>
      <w:color w:val="336699"/>
      <w:sz w:val="36"/>
      <w:szCs w:val="36"/>
    </w:rPr>
  </w:style>
  <w:style w:type="character" w:customStyle="1" w:styleId="Heading2Char">
    <w:name w:val="Heading 2 Char"/>
    <w:basedOn w:val="DefaultParagraphFont"/>
    <w:link w:val="Heading2"/>
    <w:rsid w:val="00977049"/>
    <w:rPr>
      <w:rFonts w:ascii="Arial" w:eastAsia="Arial" w:hAnsi="Arial" w:cs="Arial"/>
      <w:b/>
      <w:color w:val="336699"/>
      <w:sz w:val="24"/>
      <w:szCs w:val="24"/>
    </w:rPr>
  </w:style>
  <w:style w:type="character" w:customStyle="1" w:styleId="Heading3Char">
    <w:name w:val="Heading 3 Char"/>
    <w:basedOn w:val="DefaultParagraphFont"/>
    <w:link w:val="Heading3"/>
    <w:rsid w:val="00977049"/>
    <w:rPr>
      <w:rFonts w:ascii="Arial" w:eastAsia="Arial" w:hAnsi="Arial" w:cs="Arial"/>
      <w:b/>
      <w:sz w:val="28"/>
      <w:szCs w:val="28"/>
    </w:rPr>
  </w:style>
  <w:style w:type="character" w:customStyle="1" w:styleId="Heading4Char">
    <w:name w:val="Heading 4 Char"/>
    <w:basedOn w:val="DefaultParagraphFont"/>
    <w:link w:val="Heading4"/>
    <w:rsid w:val="00977049"/>
    <w:rPr>
      <w:rFonts w:ascii="Arial" w:eastAsia="Arial" w:hAnsi="Arial" w:cs="Arial"/>
      <w:b/>
      <w:sz w:val="24"/>
      <w:szCs w:val="24"/>
    </w:rPr>
  </w:style>
  <w:style w:type="character" w:customStyle="1" w:styleId="Heading5Char">
    <w:name w:val="Heading 5 Char"/>
    <w:basedOn w:val="DefaultParagraphFont"/>
    <w:link w:val="Heading5"/>
    <w:rsid w:val="00977049"/>
    <w:rPr>
      <w:rFonts w:ascii="Arial" w:eastAsia="Arial" w:hAnsi="Arial" w:cs="Arial"/>
      <w:b/>
      <w:sz w:val="18"/>
      <w:szCs w:val="18"/>
    </w:rPr>
  </w:style>
  <w:style w:type="character" w:customStyle="1" w:styleId="Heading6Char">
    <w:name w:val="Heading 6 Char"/>
    <w:basedOn w:val="DefaultParagraphFont"/>
    <w:link w:val="Heading6"/>
    <w:rsid w:val="00977049"/>
    <w:rPr>
      <w:rFonts w:ascii="Arial" w:eastAsia="Arial" w:hAnsi="Arial" w:cs="Arial"/>
      <w:b/>
      <w:sz w:val="16"/>
      <w:szCs w:val="16"/>
    </w:rPr>
  </w:style>
  <w:style w:type="paragraph" w:customStyle="1" w:styleId="Normal1">
    <w:name w:val="Normal1"/>
    <w:rsid w:val="00977049"/>
    <w:pPr>
      <w:widowControl w:val="0"/>
      <w:spacing w:after="0" w:line="240" w:lineRule="auto"/>
      <w:jc w:val="left"/>
    </w:pPr>
    <w:rPr>
      <w:rFonts w:ascii="Arial" w:eastAsia="Arial" w:hAnsi="Arial" w:cs="Arial"/>
      <w:sz w:val="18"/>
      <w:szCs w:val="18"/>
    </w:rPr>
  </w:style>
  <w:style w:type="paragraph" w:styleId="Subtitle">
    <w:name w:val="Subtitle"/>
    <w:basedOn w:val="Normal1"/>
    <w:next w:val="Normal1"/>
    <w:link w:val="SubtitleChar"/>
    <w:rsid w:val="0097704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77049"/>
    <w:rPr>
      <w:rFonts w:ascii="Georgia" w:eastAsia="Georgia" w:hAnsi="Georgia" w:cs="Georgia"/>
      <w:i/>
      <w:color w:val="666666"/>
      <w:sz w:val="48"/>
      <w:szCs w:val="48"/>
    </w:rPr>
  </w:style>
  <w:style w:type="paragraph" w:styleId="Header">
    <w:name w:val="header"/>
    <w:basedOn w:val="Normal"/>
    <w:link w:val="HeaderChar"/>
    <w:uiPriority w:val="99"/>
    <w:unhideWhenUsed/>
    <w:rsid w:val="008B42A4"/>
    <w:pPr>
      <w:tabs>
        <w:tab w:val="center" w:pos="4680"/>
        <w:tab w:val="right" w:pos="9360"/>
      </w:tabs>
    </w:pPr>
  </w:style>
  <w:style w:type="character" w:customStyle="1" w:styleId="HeaderChar">
    <w:name w:val="Header Char"/>
    <w:basedOn w:val="DefaultParagraphFont"/>
    <w:link w:val="Header"/>
    <w:uiPriority w:val="99"/>
    <w:rsid w:val="008B42A4"/>
    <w:rPr>
      <w:rFonts w:ascii="Arial" w:eastAsia="Arial" w:hAnsi="Arial" w:cs="Arial"/>
      <w:sz w:val="18"/>
      <w:szCs w:val="18"/>
    </w:rPr>
  </w:style>
  <w:style w:type="paragraph" w:styleId="Footer">
    <w:name w:val="footer"/>
    <w:basedOn w:val="Normal"/>
    <w:link w:val="FooterChar"/>
    <w:uiPriority w:val="99"/>
    <w:unhideWhenUsed/>
    <w:rsid w:val="008B42A4"/>
    <w:pPr>
      <w:tabs>
        <w:tab w:val="center" w:pos="4680"/>
        <w:tab w:val="right" w:pos="9360"/>
      </w:tabs>
    </w:pPr>
  </w:style>
  <w:style w:type="character" w:customStyle="1" w:styleId="FooterChar">
    <w:name w:val="Footer Char"/>
    <w:basedOn w:val="DefaultParagraphFont"/>
    <w:link w:val="Footer"/>
    <w:uiPriority w:val="99"/>
    <w:rsid w:val="008B42A4"/>
    <w:rPr>
      <w:rFonts w:ascii="Arial" w:eastAsia="Arial" w:hAnsi="Arial" w:cs="Arial"/>
      <w:sz w:val="18"/>
      <w:szCs w:val="18"/>
    </w:rPr>
  </w:style>
  <w:style w:type="character" w:styleId="Hyperlink">
    <w:name w:val="Hyperlink"/>
    <w:basedOn w:val="DefaultParagraphFont"/>
    <w:uiPriority w:val="99"/>
    <w:unhideWhenUsed/>
    <w:rsid w:val="0041686C"/>
    <w:rPr>
      <w:color w:val="0000FF" w:themeColor="hyperlink"/>
      <w:u w:val="single"/>
    </w:rPr>
  </w:style>
  <w:style w:type="paragraph" w:customStyle="1" w:styleId="Default">
    <w:name w:val="Default"/>
    <w:rsid w:val="00AB7FB2"/>
    <w:pPr>
      <w:autoSpaceDE w:val="0"/>
      <w:autoSpaceDN w:val="0"/>
      <w:adjustRightInd w:val="0"/>
      <w:spacing w:after="0" w:line="240" w:lineRule="auto"/>
      <w:jc w:val="left"/>
    </w:pPr>
    <w:rPr>
      <w:rFonts w:ascii="Arial" w:eastAsia="Calibri" w:hAnsi="Arial" w:cs="Arial"/>
      <w:color w:val="000000"/>
      <w:sz w:val="24"/>
      <w:szCs w:val="24"/>
    </w:rPr>
  </w:style>
  <w:style w:type="table" w:styleId="PlainTable2">
    <w:name w:val="Plain Table 2"/>
    <w:basedOn w:val="TableNormal"/>
    <w:uiPriority w:val="42"/>
    <w:rsid w:val="00332D5E"/>
    <w:pPr>
      <w:spacing w:after="0"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32D5E"/>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64EF"/>
    <w:pPr>
      <w:widowControl/>
      <w:spacing w:before="100" w:beforeAutospacing="1" w:after="100" w:afterAutospacing="1"/>
    </w:pPr>
    <w:rPr>
      <w:rFonts w:ascii="Times New Roman" w:eastAsia="Times New Roman" w:hAnsi="Times New Roman" w:cs="Times New Roman"/>
      <w:sz w:val="24"/>
      <w:szCs w:val="24"/>
    </w:rPr>
  </w:style>
  <w:style w:type="table" w:styleId="ListTable6Colorful">
    <w:name w:val="List Table 6 Colorful"/>
    <w:basedOn w:val="TableNormal"/>
    <w:uiPriority w:val="51"/>
    <w:rsid w:val="00891C1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0E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orijkb2008@gmail.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11</Pages>
  <Words>5000</Words>
  <Characters>28502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dc:creator>
  <cp:lastModifiedBy>Orimaye Oluwafemi</cp:lastModifiedBy>
  <cp:revision>20</cp:revision>
  <dcterms:created xsi:type="dcterms:W3CDTF">2020-05-14T15:19:00Z</dcterms:created>
  <dcterms:modified xsi:type="dcterms:W3CDTF">2020-06-19T05:37:00Z</dcterms:modified>
</cp:coreProperties>
</file>